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18" w:rsidRDefault="00611FA4">
      <w:pPr>
        <w:pStyle w:val="1"/>
        <w:rPr>
          <w:rFonts w:ascii="新細明體" w:eastAsia="新細明體" w:hAnsi="新細明體"/>
          <w:b/>
        </w:rPr>
      </w:pPr>
      <w:r w:rsidRPr="00666241">
        <w:rPr>
          <w:rFonts w:ascii="新細明體" w:eastAsia="新細明體" w:hAnsi="新細明體" w:hint="eastAsia"/>
          <w:b/>
          <w:u w:val="single"/>
        </w:rPr>
        <w:t>彰化</w:t>
      </w:r>
      <w:r w:rsidR="00B37B5E" w:rsidRPr="00F86E31">
        <w:rPr>
          <w:rFonts w:ascii="新細明體" w:eastAsia="新細明體" w:hAnsi="新細明體" w:hint="eastAsia"/>
          <w:b/>
        </w:rPr>
        <w:t xml:space="preserve">縣 </w:t>
      </w:r>
      <w:r w:rsidR="00C678E3" w:rsidRPr="00F86E31">
        <w:rPr>
          <w:rFonts w:ascii="新細明體" w:eastAsia="新細明體" w:hAnsi="新細明體" w:hint="eastAsia"/>
          <w:b/>
          <w:szCs w:val="28"/>
          <w:u w:val="single"/>
        </w:rPr>
        <w:t>一</w:t>
      </w:r>
      <w:r w:rsidR="00DE77B9" w:rsidRPr="00F86E31">
        <w:rPr>
          <w:rFonts w:ascii="新細明體" w:eastAsia="新細明體" w:hAnsi="新細明體" w:hint="eastAsia"/>
          <w:b/>
          <w:szCs w:val="28"/>
          <w:u w:val="single"/>
        </w:rPr>
        <w:t>○</w:t>
      </w:r>
      <w:r w:rsidR="00186052">
        <w:rPr>
          <w:rFonts w:ascii="新細明體" w:eastAsia="新細明體" w:hAnsi="新細明體" w:hint="eastAsia"/>
          <w:b/>
          <w:szCs w:val="28"/>
          <w:u w:val="single"/>
        </w:rPr>
        <w:t>七</w:t>
      </w:r>
      <w:r w:rsidR="00B37B5E" w:rsidRPr="00F86E31">
        <w:rPr>
          <w:rFonts w:ascii="新細明體" w:eastAsia="新細明體" w:hAnsi="新細明體" w:hint="eastAsia"/>
          <w:b/>
        </w:rPr>
        <w:t xml:space="preserve"> 學年度 第 </w:t>
      </w:r>
      <w:r w:rsidR="00B37B5E" w:rsidRPr="00F86E31">
        <w:rPr>
          <w:rFonts w:ascii="新細明體" w:eastAsia="新細明體" w:hAnsi="新細明體" w:hint="eastAsia"/>
          <w:b/>
          <w:u w:val="single"/>
        </w:rPr>
        <w:t>一</w:t>
      </w:r>
      <w:r w:rsidR="00B37B5E" w:rsidRPr="00F86E31">
        <w:rPr>
          <w:rFonts w:ascii="新細明體" w:eastAsia="新細明體" w:hAnsi="新細明體" w:hint="eastAsia"/>
          <w:b/>
        </w:rPr>
        <w:t xml:space="preserve"> 學期 </w:t>
      </w:r>
      <w:r w:rsidR="0046264B">
        <w:rPr>
          <w:rFonts w:ascii="新細明體" w:eastAsia="新細明體" w:hAnsi="新細明體" w:hint="eastAsia"/>
          <w:b/>
          <w:u w:val="single"/>
        </w:rPr>
        <w:t>東芳</w:t>
      </w:r>
      <w:r w:rsidR="00666241">
        <w:rPr>
          <w:rFonts w:ascii="新細明體" w:eastAsia="新細明體" w:hAnsi="新細明體" w:hint="eastAsia"/>
          <w:b/>
        </w:rPr>
        <w:t xml:space="preserve"> </w:t>
      </w:r>
      <w:r w:rsidR="00B37B5E" w:rsidRPr="00F86E31">
        <w:rPr>
          <w:rFonts w:ascii="新細明體" w:eastAsia="新細明體" w:hAnsi="新細明體" w:hint="eastAsia"/>
          <w:b/>
        </w:rPr>
        <w:t xml:space="preserve">國民小學 </w:t>
      </w:r>
      <w:r w:rsidR="00875A41">
        <w:rPr>
          <w:rFonts w:ascii="新細明體" w:eastAsia="新細明體" w:hAnsi="新細明體" w:hint="eastAsia"/>
          <w:b/>
          <w:u w:val="single"/>
        </w:rPr>
        <w:t>一</w:t>
      </w:r>
      <w:r w:rsidR="00B37B5E" w:rsidRPr="00F86E31">
        <w:rPr>
          <w:rFonts w:ascii="新細明體" w:eastAsia="新細明體" w:hAnsi="新細明體" w:hint="eastAsia"/>
          <w:b/>
        </w:rPr>
        <w:t xml:space="preserve"> 年級 </w:t>
      </w:r>
    </w:p>
    <w:p w:rsidR="00B37B5E" w:rsidRPr="00F86E31" w:rsidRDefault="00921209">
      <w:pPr>
        <w:pStyle w:val="1"/>
        <w:rPr>
          <w:rFonts w:ascii="新細明體" w:eastAsia="新細明體" w:hAnsi="新細明體"/>
          <w:b/>
        </w:rPr>
      </w:pPr>
      <w:r>
        <w:rPr>
          <w:noProof/>
          <w:color w:val="000000"/>
        </w:rPr>
        <w:pict>
          <v:group id="_x0000_s1847" style="position:absolute;left:0;text-align:left;margin-left:45.05pt;margin-top:72.45pt;width:448.5pt;height:7in;z-index:1;mso-position-horizontal-relative:margin" coordorigin="1230,3135" coordsize="8970,10080">
            <v:line id="_x0000_s1848" style="position:absolute;mso-wrap-edited:f" from="6264,12485" to="7549,12485" wrapcoords="-847 0 -847 0 22024 0 22024 0 -847 0" strokeweight="1.5pt"/>
            <v:line id="_x0000_s1849" style="position:absolute;mso-wrap-edited:f" from="5855,10335" to="7140,10335" wrapcoords="-847 0 -847 0 22024 0 22024 0 -847 0" strokeweight="1.5pt"/>
            <v:line id="_x0000_s1850" style="position:absolute;mso-wrap-edited:f" from="5675,7995" to="6960,7995" wrapcoords="-847 0 -847 0 22024 0 22024 0 -847 0" strokeweight="1.5pt"/>
            <v:line id="_x0000_s1851" style="position:absolute;mso-wrap-edited:f" from="5855,6195" to="7140,6195" wrapcoords="-847 0 -847 0 22024 0 22024 0 -847 0" strokeweight="1.5pt"/>
            <v:line id="_x0000_s1852" style="position:absolute;mso-wrap-edited:f" from="2840,7995" to="3611,7995" wrapcoords="-847 0 -847 0 22024 0 22024 0 -847 0" strokeweight="1.5pt"/>
            <v:line id="_x0000_s1853" style="position:absolute;mso-wrap-edited:f" from="3560,6195" to="4331,6195" wrapcoords="-847 0 -847 0 22024 0 22024 0 -847 0" strokeweight="1.5pt"/>
            <v:line id="_x0000_s1854" style="position:absolute;mso-wrap-edited:f" from="3560,10335" to="4331,10335" wrapcoords="-847 0 -847 0 22024 0 22024 0 -847 0" strokeweight="1.5pt"/>
            <v:line id="_x0000_s1855" style="position:absolute;mso-wrap-edited:f" from="3560,4215" to="4331,4215" wrapcoords="-847 0 -847 0 22024 0 22024 0 -847 0" strokeweight="1.5pt"/>
            <v:line id="_x0000_s1856" style="position:absolute;mso-wrap-edited:f" from="3560,4215" to="3568,12483" wrapcoords="0 0 0 21531 0 21531 0 0 0 0" strokeweight="1.5pt"/>
            <v:shapetype id="_x0000_t202" coordsize="21600,21600" o:spt="202" path="m,l,21600r21600,l21600,xe">
              <v:stroke joinstyle="miter"/>
              <v:path gradientshapeok="t" o:connecttype="rect"/>
            </v:shapetype>
            <v:shape id="_x0000_s1857" type="#_x0000_t202" style="position:absolute;left:6935;top:5655;width:3265;height:1116;mso-wrap-edited:f" wrapcoords="-180 0 -180 21600 21780 21600 21780 0 -180 0" strokeweight="3pt">
              <v:stroke linestyle="thinThin"/>
              <v:textbox style="mso-next-textbox:#_x0000_s1857">
                <w:txbxContent>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第1課 健康動一動</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第2課 你追我跑體力好</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第3課 搖滾呼拉圈</w:t>
                    </w:r>
                  </w:p>
                </w:txbxContent>
              </v:textbox>
            </v:shape>
            <v:shape id="_x0000_s1858" type="#_x0000_t202" style="position:absolute;left:6935;top:6915;width:3265;height:2160;mso-wrap-edited:f" wrapcoords="-180 0 -180 21600 21780 21600 21780 0 -180 0" strokeweight="3pt">
              <v:stroke linestyle="thinThin"/>
              <v:textbox style="mso-next-textbox:#_x0000_s1858">
                <w:txbxContent>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第1課 五個好幫手</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第2課 好好愛我</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第3課 身體總動員</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第4課 請你跟我這樣做</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第5課 身體碰碰樂</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第6課 影子特攻隊</w:t>
                    </w:r>
                  </w:p>
                </w:txbxContent>
              </v:textbox>
            </v:shape>
            <v:shape id="_x0000_s1859" type="#_x0000_t202" style="position:absolute;left:6935;top:9255;width:3265;height:2340;mso-wrap-edited:f" wrapcoords="-180 0 -180 21600 21780 21600 21780 0 -180 0" strokeweight="3pt">
              <v:stroke linestyle="thinThin"/>
              <v:textbox style="mso-next-textbox:#_x0000_s1859">
                <w:txbxContent>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第1課 一天的開始</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第2課 小行動</w:t>
                    </w:r>
                    <w:r>
                      <w:rPr>
                        <w:rFonts w:ascii="新細明體" w:hint="eastAsia"/>
                        <w:color w:val="000000"/>
                      </w:rPr>
                      <w:t xml:space="preserve"> </w:t>
                    </w:r>
                    <w:r w:rsidRPr="00F23223">
                      <w:rPr>
                        <w:rFonts w:ascii="新細明體" w:hint="eastAsia"/>
                        <w:color w:val="000000"/>
                      </w:rPr>
                      <w:t>大健康</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第3課 吃飯的時候</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第4課 飯後好習慣</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第5課 天天排便好健康</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第6課 好好愛身體</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第7課 天天都健康</w:t>
                    </w:r>
                  </w:p>
                </w:txbxContent>
              </v:textbox>
            </v:shape>
            <v:shape id="_x0000_s1860" type="#_x0000_t202" style="position:absolute;left:6935;top:11775;width:3265;height:1440;mso-wrap-edited:f" wrapcoords="-180 0 -180 21600 21780 21600 21780 0 -180 0" strokeweight="3pt">
              <v:stroke linestyle="thinThin"/>
              <v:textbox style="mso-next-textbox:#_x0000_s1860">
                <w:txbxContent>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第1課 抓一把風來玩</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第2課 風車繞圈轉</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第3課 風和草對話</w:t>
                    </w:r>
                  </w:p>
                  <w:p w:rsidR="000A3493" w:rsidRPr="00F23223" w:rsidRDefault="000A3493" w:rsidP="000A3493">
                    <w:pPr>
                      <w:spacing w:line="0" w:lineRule="atLeast"/>
                      <w:ind w:leftChars="50" w:left="120"/>
                      <w:jc w:val="both"/>
                      <w:rPr>
                        <w:rFonts w:ascii="新細明體"/>
                        <w:color w:val="000000"/>
                      </w:rPr>
                    </w:pPr>
                    <w:r w:rsidRPr="00F23223">
                      <w:rPr>
                        <w:rFonts w:ascii="新細明體" w:hint="eastAsia"/>
                        <w:color w:val="000000"/>
                      </w:rPr>
                      <w:t>第4課 冬季新風情</w:t>
                    </w:r>
                  </w:p>
                </w:txbxContent>
              </v:textbox>
            </v:shape>
            <v:shape id="_x0000_s1861" type="#_x0000_t202" style="position:absolute;left:6935;top:3135;width:3265;height:2340;mso-wrap-edited:f" wrapcoords="-141 0 -141 21600 21741 21600 21741 0 -141 0" strokeweight="3pt">
              <v:stroke linestyle="thinThin"/>
              <v:textbox style="mso-next-textbox:#_x0000_s1861" inset=",0,,0">
                <w:txbxContent>
                  <w:p w:rsidR="000A3493" w:rsidRPr="00F23223" w:rsidRDefault="000A3493" w:rsidP="000A3493">
                    <w:pPr>
                      <w:spacing w:line="0" w:lineRule="atLeast"/>
                      <w:ind w:leftChars="50" w:left="120"/>
                      <w:jc w:val="both"/>
                      <w:rPr>
                        <w:color w:val="000000"/>
                      </w:rPr>
                    </w:pPr>
                    <w:r w:rsidRPr="00F23223">
                      <w:rPr>
                        <w:rFonts w:ascii="新細明體" w:hint="eastAsia"/>
                        <w:color w:val="000000"/>
                      </w:rPr>
                      <w:t>第1課 認識健康中心</w:t>
                    </w:r>
                  </w:p>
                  <w:p w:rsidR="000A3493" w:rsidRPr="00F23223" w:rsidRDefault="000A3493" w:rsidP="000A3493">
                    <w:pPr>
                      <w:spacing w:line="0" w:lineRule="atLeast"/>
                      <w:ind w:leftChars="50" w:left="120"/>
                      <w:jc w:val="both"/>
                      <w:rPr>
                        <w:color w:val="000000"/>
                      </w:rPr>
                    </w:pPr>
                    <w:r w:rsidRPr="00F23223">
                      <w:rPr>
                        <w:rFonts w:hint="eastAsia"/>
                        <w:color w:val="000000"/>
                      </w:rPr>
                      <w:t>第</w:t>
                    </w:r>
                    <w:r w:rsidRPr="00F23223">
                      <w:rPr>
                        <w:rFonts w:hint="eastAsia"/>
                        <w:color w:val="000000"/>
                      </w:rPr>
                      <w:t>2</w:t>
                    </w:r>
                    <w:r w:rsidRPr="00F23223">
                      <w:rPr>
                        <w:rFonts w:hint="eastAsia"/>
                        <w:color w:val="000000"/>
                      </w:rPr>
                      <w:t>課</w:t>
                    </w:r>
                    <w:r w:rsidRPr="00F23223">
                      <w:rPr>
                        <w:rFonts w:hint="eastAsia"/>
                        <w:color w:val="000000"/>
                      </w:rPr>
                      <w:t xml:space="preserve"> </w:t>
                    </w:r>
                    <w:r w:rsidRPr="00F23223">
                      <w:rPr>
                        <w:rFonts w:hint="eastAsia"/>
                        <w:color w:val="000000"/>
                      </w:rPr>
                      <w:t>安全的遊戲場所</w:t>
                    </w:r>
                  </w:p>
                  <w:p w:rsidR="000A3493" w:rsidRPr="00F23223" w:rsidRDefault="000A3493" w:rsidP="000A3493">
                    <w:pPr>
                      <w:spacing w:line="0" w:lineRule="atLeast"/>
                      <w:ind w:leftChars="50" w:left="120"/>
                      <w:jc w:val="both"/>
                      <w:rPr>
                        <w:color w:val="000000"/>
                      </w:rPr>
                    </w:pPr>
                    <w:r w:rsidRPr="00F23223">
                      <w:rPr>
                        <w:rFonts w:hint="eastAsia"/>
                        <w:color w:val="000000"/>
                      </w:rPr>
                      <w:t>第</w:t>
                    </w:r>
                    <w:r w:rsidRPr="00F23223">
                      <w:rPr>
                        <w:rFonts w:hint="eastAsia"/>
                        <w:color w:val="000000"/>
                      </w:rPr>
                      <w:t>3</w:t>
                    </w:r>
                    <w:r w:rsidRPr="00F23223">
                      <w:rPr>
                        <w:rFonts w:hint="eastAsia"/>
                        <w:color w:val="000000"/>
                      </w:rPr>
                      <w:t>課</w:t>
                    </w:r>
                    <w:r w:rsidRPr="00F23223">
                      <w:rPr>
                        <w:rFonts w:hint="eastAsia"/>
                        <w:color w:val="000000"/>
                      </w:rPr>
                      <w:t xml:space="preserve"> </w:t>
                    </w:r>
                    <w:r w:rsidRPr="00F23223">
                      <w:rPr>
                        <w:rFonts w:hint="eastAsia"/>
                        <w:color w:val="000000"/>
                      </w:rPr>
                      <w:t>遊戲天地</w:t>
                    </w:r>
                  </w:p>
                  <w:p w:rsidR="000A3493" w:rsidRPr="00F23223" w:rsidRDefault="000A3493" w:rsidP="000A3493">
                    <w:pPr>
                      <w:spacing w:line="0" w:lineRule="atLeast"/>
                      <w:ind w:leftChars="50" w:left="120"/>
                      <w:jc w:val="both"/>
                      <w:rPr>
                        <w:color w:val="000000"/>
                      </w:rPr>
                    </w:pPr>
                    <w:r w:rsidRPr="00F23223">
                      <w:rPr>
                        <w:rFonts w:hint="eastAsia"/>
                        <w:color w:val="000000"/>
                      </w:rPr>
                      <w:t>第</w:t>
                    </w:r>
                    <w:r w:rsidRPr="00F23223">
                      <w:rPr>
                        <w:rFonts w:hint="eastAsia"/>
                        <w:color w:val="000000"/>
                      </w:rPr>
                      <w:t>4</w:t>
                    </w:r>
                    <w:r w:rsidRPr="00F23223">
                      <w:rPr>
                        <w:rFonts w:hint="eastAsia"/>
                        <w:color w:val="000000"/>
                      </w:rPr>
                      <w:t>課</w:t>
                    </w:r>
                    <w:r w:rsidRPr="00F23223">
                      <w:rPr>
                        <w:rFonts w:hint="eastAsia"/>
                        <w:color w:val="000000"/>
                      </w:rPr>
                      <w:t xml:space="preserve"> </w:t>
                    </w:r>
                    <w:r w:rsidRPr="00F23223">
                      <w:rPr>
                        <w:rFonts w:hint="eastAsia"/>
                        <w:color w:val="000000"/>
                      </w:rPr>
                      <w:t>快來玩遊戲</w:t>
                    </w:r>
                  </w:p>
                  <w:p w:rsidR="000A3493" w:rsidRPr="00F23223" w:rsidRDefault="000A3493" w:rsidP="000A3493">
                    <w:pPr>
                      <w:spacing w:line="0" w:lineRule="atLeast"/>
                      <w:ind w:leftChars="50" w:left="120"/>
                      <w:jc w:val="both"/>
                      <w:rPr>
                        <w:color w:val="000000"/>
                      </w:rPr>
                    </w:pPr>
                    <w:r w:rsidRPr="00F23223">
                      <w:rPr>
                        <w:rFonts w:hint="eastAsia"/>
                        <w:color w:val="000000"/>
                      </w:rPr>
                      <w:t>第</w:t>
                    </w:r>
                    <w:r w:rsidRPr="00F23223">
                      <w:rPr>
                        <w:rFonts w:hint="eastAsia"/>
                        <w:color w:val="000000"/>
                      </w:rPr>
                      <w:t>5</w:t>
                    </w:r>
                    <w:r w:rsidRPr="00F23223">
                      <w:rPr>
                        <w:rFonts w:hint="eastAsia"/>
                        <w:color w:val="000000"/>
                      </w:rPr>
                      <w:t>課</w:t>
                    </w:r>
                    <w:r w:rsidRPr="00F23223">
                      <w:rPr>
                        <w:rFonts w:hint="eastAsia"/>
                        <w:color w:val="000000"/>
                      </w:rPr>
                      <w:t xml:space="preserve"> </w:t>
                    </w:r>
                    <w:r w:rsidRPr="00F23223">
                      <w:rPr>
                        <w:rFonts w:hint="eastAsia"/>
                        <w:color w:val="000000"/>
                      </w:rPr>
                      <w:t>平衡小精靈</w:t>
                    </w:r>
                  </w:p>
                  <w:p w:rsidR="000A3493" w:rsidRPr="00F23223" w:rsidRDefault="000A3493" w:rsidP="000A3493">
                    <w:pPr>
                      <w:spacing w:line="0" w:lineRule="atLeast"/>
                      <w:ind w:leftChars="50" w:left="120"/>
                      <w:jc w:val="both"/>
                      <w:rPr>
                        <w:color w:val="000000"/>
                      </w:rPr>
                    </w:pPr>
                    <w:r w:rsidRPr="00F23223">
                      <w:rPr>
                        <w:rFonts w:hint="eastAsia"/>
                        <w:color w:val="000000"/>
                      </w:rPr>
                      <w:t>第</w:t>
                    </w:r>
                    <w:r w:rsidRPr="00F23223">
                      <w:rPr>
                        <w:rFonts w:hint="eastAsia"/>
                        <w:color w:val="000000"/>
                      </w:rPr>
                      <w:t>6</w:t>
                    </w:r>
                    <w:r w:rsidRPr="00F23223">
                      <w:rPr>
                        <w:rFonts w:hint="eastAsia"/>
                        <w:color w:val="000000"/>
                      </w:rPr>
                      <w:t>課</w:t>
                    </w:r>
                    <w:r w:rsidRPr="00F23223">
                      <w:rPr>
                        <w:rFonts w:hint="eastAsia"/>
                        <w:color w:val="000000"/>
                      </w:rPr>
                      <w:t xml:space="preserve"> </w:t>
                    </w:r>
                    <w:r w:rsidRPr="00F23223">
                      <w:rPr>
                        <w:rFonts w:hint="eastAsia"/>
                        <w:color w:val="000000"/>
                      </w:rPr>
                      <w:t>動物模仿秀</w:t>
                    </w:r>
                  </w:p>
                  <w:p w:rsidR="000A3493" w:rsidRPr="00F23223" w:rsidRDefault="000A3493" w:rsidP="000A3493">
                    <w:pPr>
                      <w:spacing w:line="0" w:lineRule="atLeast"/>
                      <w:ind w:leftChars="50" w:left="120"/>
                      <w:jc w:val="both"/>
                      <w:rPr>
                        <w:rFonts w:ascii="新細明體"/>
                        <w:color w:val="000000"/>
                      </w:rPr>
                    </w:pPr>
                    <w:r w:rsidRPr="00F23223">
                      <w:rPr>
                        <w:rFonts w:hint="eastAsia"/>
                        <w:color w:val="000000"/>
                      </w:rPr>
                      <w:t>第</w:t>
                    </w:r>
                    <w:r w:rsidRPr="00F23223">
                      <w:rPr>
                        <w:rFonts w:hint="eastAsia"/>
                        <w:color w:val="000000"/>
                      </w:rPr>
                      <w:t>7</w:t>
                    </w:r>
                    <w:r w:rsidRPr="00F23223">
                      <w:rPr>
                        <w:rFonts w:hint="eastAsia"/>
                        <w:color w:val="000000"/>
                      </w:rPr>
                      <w:t>課</w:t>
                    </w:r>
                    <w:r w:rsidRPr="00F23223">
                      <w:rPr>
                        <w:rFonts w:hint="eastAsia"/>
                        <w:color w:val="000000"/>
                      </w:rPr>
                      <w:t xml:space="preserve"> </w:t>
                    </w:r>
                    <w:r w:rsidRPr="00F23223">
                      <w:rPr>
                        <w:rFonts w:hint="eastAsia"/>
                        <w:color w:val="000000"/>
                      </w:rPr>
                      <w:t>我有好身手</w:t>
                    </w:r>
                  </w:p>
                </w:txbxContent>
              </v:textbox>
            </v:shape>
            <v:line id="_x0000_s1862" style="position:absolute;mso-wrap-edited:f" from="5675,4215" to="6960,4215" wrapcoords="-847 0 -847 0 22024 0 22024 0 -847 0" strokeweight="1.5pt"/>
            <v:line id="_x0000_s1863" style="position:absolute;mso-wrap-edited:f" from="3560,7995" to="4331,7995" wrapcoords="-847 0 -847 0 22024 0 22024 0 -847 0" strokeweight="1.5pt"/>
            <v:shape id="_x0000_s1864" type="#_x0000_t202" style="position:absolute;left:4280;top:3675;width:2020;height:1080;mso-wrap-edited:f" wrapcoords="-180 0 -180 21600 21780 21600 21780 0 -180 0" strokeweight="3pt">
              <v:stroke linestyle="thinThin"/>
              <v:textbox style="mso-next-textbox:#_x0000_s1864">
                <w:txbxContent>
                  <w:p w:rsidR="000A3493" w:rsidRPr="00D12DB1" w:rsidRDefault="000A3493" w:rsidP="000A3493">
                    <w:pPr>
                      <w:spacing w:line="0" w:lineRule="atLeast"/>
                      <w:jc w:val="center"/>
                      <w:rPr>
                        <w:rFonts w:ascii="新細明體" w:hAnsi="新細明體"/>
                        <w:color w:val="000000"/>
                        <w:sz w:val="32"/>
                      </w:rPr>
                    </w:pPr>
                    <w:r w:rsidRPr="00D12DB1">
                      <w:rPr>
                        <w:rFonts w:ascii="新細明體" w:hAnsi="新細明體" w:hint="eastAsia"/>
                        <w:color w:val="000000"/>
                        <w:sz w:val="32"/>
                      </w:rPr>
                      <w:t>單元一</w:t>
                    </w:r>
                  </w:p>
                  <w:p w:rsidR="000A3493" w:rsidRPr="00D12DB1" w:rsidRDefault="000A3493" w:rsidP="000A3493">
                    <w:pPr>
                      <w:spacing w:line="0" w:lineRule="atLeast"/>
                      <w:jc w:val="center"/>
                      <w:rPr>
                        <w:rFonts w:ascii="新細明體" w:hAnsi="新細明體"/>
                        <w:color w:val="000000"/>
                        <w:sz w:val="32"/>
                      </w:rPr>
                    </w:pPr>
                    <w:r w:rsidRPr="00D12DB1">
                      <w:rPr>
                        <w:rFonts w:ascii="新細明體" w:hAnsi="新細明體" w:hint="eastAsia"/>
                        <w:color w:val="000000"/>
                        <w:sz w:val="32"/>
                      </w:rPr>
                      <w:t>健康又快樂</w:t>
                    </w:r>
                  </w:p>
                </w:txbxContent>
              </v:textbox>
            </v:shape>
            <v:shape id="_x0000_s1865" type="#_x0000_t202" style="position:absolute;left:4280;top:5655;width:2020;height:1080;mso-wrap-edited:f" wrapcoords="-180 0 -180 21600 21780 21600 21780 0 -180 0" strokeweight="3pt">
              <v:stroke linestyle="thinThin"/>
              <v:textbox style="mso-next-textbox:#_x0000_s1865">
                <w:txbxContent>
                  <w:p w:rsidR="000A3493" w:rsidRPr="005104E5" w:rsidRDefault="000A3493" w:rsidP="000A3493">
                    <w:pPr>
                      <w:spacing w:line="0" w:lineRule="atLeast"/>
                      <w:jc w:val="center"/>
                      <w:rPr>
                        <w:rFonts w:ascii="新細明體" w:hAnsi="新細明體"/>
                        <w:color w:val="000000"/>
                        <w:sz w:val="32"/>
                      </w:rPr>
                    </w:pPr>
                    <w:r w:rsidRPr="005104E5">
                      <w:rPr>
                        <w:rFonts w:ascii="新細明體" w:hAnsi="新細明體" w:hint="eastAsia"/>
                        <w:color w:val="000000"/>
                        <w:sz w:val="32"/>
                      </w:rPr>
                      <w:t>單元二</w:t>
                    </w:r>
                  </w:p>
                  <w:p w:rsidR="000A3493" w:rsidRPr="005104E5" w:rsidRDefault="000A3493" w:rsidP="000A3493">
                    <w:pPr>
                      <w:spacing w:line="0" w:lineRule="atLeast"/>
                      <w:jc w:val="center"/>
                      <w:rPr>
                        <w:rFonts w:ascii="新細明體" w:hAnsi="新細明體"/>
                        <w:color w:val="000000"/>
                        <w:sz w:val="32"/>
                      </w:rPr>
                    </w:pPr>
                    <w:r w:rsidRPr="005104E5">
                      <w:rPr>
                        <w:rFonts w:ascii="新細明體" w:hAnsi="新細明體" w:hint="eastAsia"/>
                        <w:color w:val="000000"/>
                        <w:sz w:val="32"/>
                      </w:rPr>
                      <w:t>追跑搖滾樂</w:t>
                    </w:r>
                  </w:p>
                </w:txbxContent>
              </v:textbox>
            </v:shape>
            <v:shape id="_x0000_s1866" type="#_x0000_t202" style="position:absolute;left:4280;top:7455;width:2020;height:1080;mso-wrap-edited:f" wrapcoords="-180 0 -180 21600 21780 21600 21780 0 -180 0" strokeweight="3pt">
              <v:stroke linestyle="thinThin"/>
              <v:textbox style="mso-next-textbox:#_x0000_s1866">
                <w:txbxContent>
                  <w:p w:rsidR="000A3493" w:rsidRPr="005104E5" w:rsidRDefault="000A3493" w:rsidP="000A3493">
                    <w:pPr>
                      <w:spacing w:line="0" w:lineRule="atLeast"/>
                      <w:jc w:val="center"/>
                      <w:rPr>
                        <w:rFonts w:ascii="新細明體" w:hAnsi="新細明體"/>
                        <w:color w:val="000000"/>
                        <w:sz w:val="32"/>
                      </w:rPr>
                    </w:pPr>
                    <w:r w:rsidRPr="005104E5">
                      <w:rPr>
                        <w:rFonts w:ascii="新細明體" w:hAnsi="新細明體" w:hint="eastAsia"/>
                        <w:color w:val="000000"/>
                        <w:sz w:val="32"/>
                      </w:rPr>
                      <w:t>單元三</w:t>
                    </w:r>
                  </w:p>
                  <w:p w:rsidR="000A3493" w:rsidRPr="005104E5" w:rsidRDefault="000A3493" w:rsidP="000A3493">
                    <w:pPr>
                      <w:spacing w:line="0" w:lineRule="atLeast"/>
                      <w:jc w:val="center"/>
                      <w:rPr>
                        <w:rFonts w:ascii="新細明體" w:hAnsi="新細明體"/>
                        <w:color w:val="000000"/>
                        <w:sz w:val="32"/>
                      </w:rPr>
                    </w:pPr>
                    <w:r w:rsidRPr="005104E5">
                      <w:rPr>
                        <w:rFonts w:ascii="新細明體" w:hAnsi="新細明體" w:hint="eastAsia"/>
                        <w:color w:val="000000"/>
                        <w:sz w:val="32"/>
                      </w:rPr>
                      <w:t>身體會說話</w:t>
                    </w:r>
                  </w:p>
                  <w:p w:rsidR="000A3493" w:rsidRDefault="000A3493" w:rsidP="000A3493">
                    <w:pPr>
                      <w:spacing w:line="0" w:lineRule="atLeast"/>
                      <w:jc w:val="center"/>
                      <w:rPr>
                        <w:rFonts w:ascii="新細明體" w:hAnsi="新細明體"/>
                        <w:sz w:val="32"/>
                      </w:rPr>
                    </w:pPr>
                  </w:p>
                </w:txbxContent>
              </v:textbox>
            </v:shape>
            <v:shape id="_x0000_s1867" type="#_x0000_t202" style="position:absolute;left:4280;top:9795;width:2020;height:1080;mso-wrap-edited:f" wrapcoords="-180 0 -180 21600 21780 21600 21780 0 -180 0" strokeweight="3pt">
              <v:stroke linestyle="thinThin"/>
              <v:textbox style="mso-next-textbox:#_x0000_s1867">
                <w:txbxContent>
                  <w:p w:rsidR="000A3493" w:rsidRPr="005234EF" w:rsidRDefault="000A3493" w:rsidP="000A3493">
                    <w:pPr>
                      <w:spacing w:line="0" w:lineRule="atLeast"/>
                      <w:jc w:val="center"/>
                      <w:rPr>
                        <w:rFonts w:ascii="新細明體" w:hAnsi="新細明體"/>
                        <w:color w:val="000000"/>
                        <w:sz w:val="32"/>
                      </w:rPr>
                    </w:pPr>
                    <w:r w:rsidRPr="005234EF">
                      <w:rPr>
                        <w:rFonts w:ascii="新細明體" w:hAnsi="新細明體" w:hint="eastAsia"/>
                        <w:color w:val="000000"/>
                        <w:sz w:val="32"/>
                      </w:rPr>
                      <w:t>單元四</w:t>
                    </w:r>
                  </w:p>
                  <w:p w:rsidR="000A3493" w:rsidRPr="005234EF" w:rsidRDefault="000A3493" w:rsidP="000A3493">
                    <w:pPr>
                      <w:spacing w:line="0" w:lineRule="atLeast"/>
                      <w:jc w:val="center"/>
                      <w:rPr>
                        <w:rFonts w:ascii="新細明體" w:hAnsi="新細明體"/>
                        <w:color w:val="000000"/>
                        <w:sz w:val="32"/>
                      </w:rPr>
                    </w:pPr>
                    <w:r w:rsidRPr="005234EF">
                      <w:rPr>
                        <w:rFonts w:ascii="新細明體" w:hAnsi="新細明體" w:hint="eastAsia"/>
                        <w:color w:val="000000"/>
                        <w:sz w:val="32"/>
                      </w:rPr>
                      <w:t>健康每一天</w:t>
                    </w:r>
                  </w:p>
                </w:txbxContent>
              </v:textbox>
            </v:shape>
            <v:shape id="_x0000_s1868" type="#_x0000_t202" style="position:absolute;left:1230;top:7455;width:1788;height:900;mso-wrap-edited:f" wrapcoords="-180 0 -180 21600 21780 21600 21780 0 -180 0" strokeweight="3pt">
              <v:stroke linestyle="thinThin"/>
              <v:textbox style="mso-next-textbox:#_x0000_s1868">
                <w:txbxContent>
                  <w:p w:rsidR="000A3493" w:rsidRDefault="000A3493" w:rsidP="000A3493">
                    <w:pPr>
                      <w:jc w:val="center"/>
                      <w:rPr>
                        <w:rFonts w:ascii="新細明體" w:hAnsi="新細明體"/>
                        <w:sz w:val="36"/>
                      </w:rPr>
                    </w:pPr>
                    <w:r>
                      <w:rPr>
                        <w:rFonts w:ascii="新細明體" w:hAnsi="新細明體" w:hint="eastAsia"/>
                        <w:sz w:val="36"/>
                      </w:rPr>
                      <w:t>健體1上</w:t>
                    </w:r>
                  </w:p>
                </w:txbxContent>
              </v:textbox>
            </v:shape>
            <v:line id="_x0000_s1869" style="position:absolute;mso-wrap-edited:f" from="3560,12488" to="4331,12488" wrapcoords="-847 0 -847 0 22024 0 22024 0 -847 0" strokeweight="1.5pt"/>
            <v:shape id="_x0000_s1870" type="#_x0000_t202" style="position:absolute;left:4331;top:11955;width:2020;height:1080;mso-wrap-edited:f" wrapcoords="-180 0 -180 21600 21780 21600 21780 0 -180 0" strokeweight="3pt">
              <v:stroke linestyle="thinThin"/>
              <v:textbox style="mso-next-textbox:#_x0000_s1870">
                <w:txbxContent>
                  <w:p w:rsidR="000A3493" w:rsidRPr="005234EF" w:rsidRDefault="000A3493" w:rsidP="000A3493">
                    <w:pPr>
                      <w:spacing w:line="0" w:lineRule="atLeast"/>
                      <w:jc w:val="center"/>
                      <w:rPr>
                        <w:rFonts w:ascii="新細明體" w:hAnsi="新細明體"/>
                        <w:color w:val="000000"/>
                        <w:sz w:val="32"/>
                      </w:rPr>
                    </w:pPr>
                    <w:r w:rsidRPr="005234EF">
                      <w:rPr>
                        <w:rFonts w:ascii="新細明體" w:hAnsi="新細明體" w:hint="eastAsia"/>
                        <w:color w:val="000000"/>
                        <w:sz w:val="32"/>
                      </w:rPr>
                      <w:t>單元五</w:t>
                    </w:r>
                  </w:p>
                  <w:p w:rsidR="000A3493" w:rsidRPr="005234EF" w:rsidRDefault="000A3493" w:rsidP="000A3493">
                    <w:pPr>
                      <w:spacing w:line="0" w:lineRule="atLeast"/>
                      <w:jc w:val="center"/>
                      <w:rPr>
                        <w:rFonts w:ascii="新細明體" w:hAnsi="新細明體"/>
                        <w:color w:val="000000"/>
                        <w:sz w:val="32"/>
                      </w:rPr>
                    </w:pPr>
                    <w:r w:rsidRPr="005234EF">
                      <w:rPr>
                        <w:rFonts w:ascii="新細明體" w:hAnsi="新細明體" w:hint="eastAsia"/>
                        <w:color w:val="000000"/>
                        <w:sz w:val="32"/>
                      </w:rPr>
                      <w:t>身體新風情</w:t>
                    </w:r>
                  </w:p>
                </w:txbxContent>
              </v:textbox>
            </v:shape>
            <w10:wrap type="topAndBottom" anchorx="margin"/>
          </v:group>
        </w:pict>
      </w:r>
      <w:r w:rsidR="00875A41">
        <w:rPr>
          <w:rFonts w:ascii="新細明體" w:eastAsia="新細明體" w:hAnsi="新細明體" w:hint="eastAsia"/>
          <w:b/>
          <w:u w:val="single"/>
        </w:rPr>
        <w:t>健體</w:t>
      </w:r>
      <w:r w:rsidR="00B37B5E" w:rsidRPr="00F86E31">
        <w:rPr>
          <w:rFonts w:ascii="新細明體" w:eastAsia="新細明體" w:hAnsi="新細明體" w:hint="eastAsia"/>
          <w:b/>
        </w:rPr>
        <w:t xml:space="preserve"> 領域教學計畫表</w:t>
      </w:r>
      <w:r w:rsidR="00B37B5E" w:rsidRPr="00F86E31">
        <w:rPr>
          <w:rFonts w:ascii="新細明體" w:eastAsia="新細明體" w:hAnsi="新細明體"/>
          <w:b/>
        </w:rPr>
        <w:t xml:space="preserve">  </w:t>
      </w:r>
      <w:r w:rsidR="00B37B5E" w:rsidRPr="00F86E31">
        <w:rPr>
          <w:rFonts w:ascii="新細明體" w:eastAsia="新細明體" w:hAnsi="新細明體" w:hint="eastAsia"/>
          <w:b/>
        </w:rPr>
        <w:t>設計者：</w:t>
      </w:r>
      <w:r w:rsidR="00875A41">
        <w:rPr>
          <w:rFonts w:ascii="新細明體" w:eastAsia="新細明體" w:hAnsi="新細明體" w:hint="eastAsia"/>
          <w:b/>
          <w:u w:val="single"/>
        </w:rPr>
        <w:t>一</w:t>
      </w:r>
      <w:r w:rsidR="00B37B5E" w:rsidRPr="00F86E31">
        <w:rPr>
          <w:rFonts w:ascii="新細明體" w:eastAsia="新細明體" w:hAnsi="新細明體" w:hint="eastAsia"/>
          <w:b/>
          <w:u w:val="single"/>
        </w:rPr>
        <w:t>年級團隊</w:t>
      </w:r>
    </w:p>
    <w:p w:rsidR="000A3493" w:rsidRPr="00AB1BDE" w:rsidRDefault="000A3493" w:rsidP="000A3493">
      <w:pPr>
        <w:pStyle w:val="1"/>
        <w:jc w:val="both"/>
        <w:rPr>
          <w:rFonts w:eastAsia="標楷體"/>
          <w:color w:val="000000"/>
        </w:rPr>
      </w:pPr>
      <w:r w:rsidRPr="00AB1BDE">
        <w:rPr>
          <w:rFonts w:eastAsia="新細明體" w:hint="eastAsia"/>
          <w:color w:val="000000"/>
        </w:rPr>
        <w:t>一、課程架構圖：</w:t>
      </w:r>
    </w:p>
    <w:p w:rsidR="000A3493" w:rsidRPr="00AB1BDE" w:rsidRDefault="000A3493" w:rsidP="000A3493">
      <w:pPr>
        <w:pStyle w:val="1"/>
        <w:jc w:val="both"/>
        <w:rPr>
          <w:rFonts w:eastAsia="標楷體"/>
          <w:b/>
          <w:noProof/>
          <w:color w:val="000000"/>
        </w:rPr>
      </w:pPr>
      <w:r w:rsidRPr="00AB1BDE">
        <w:rPr>
          <w:rFonts w:eastAsia="新細明體" w:hint="eastAsia"/>
          <w:color w:val="000000"/>
        </w:rPr>
        <w:t>二、課程理念</w:t>
      </w:r>
      <w:r w:rsidRPr="00AB1BDE">
        <w:rPr>
          <w:rFonts w:ascii="新細明體" w:eastAsia="新細明體" w:hAnsi="新細明體" w:hint="eastAsia"/>
          <w:color w:val="000000"/>
        </w:rPr>
        <w:t>：</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1.以相融相合與相呼相應的模式，將健康與體育做統整教學。</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2.摒棄傳統健康與體育單一科目的學習，研發更多以「學習者為中心」的教學素材。</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3.依生長發展、人與食物、運動技能、運動參與、安全生活、健康心理、群體健康等七大主題軸之內涵，加以規畫安排，執行各階段須完成之目標。</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4.「健康」教材依照學生在不同生長發育階段健康需求的不同，提供充足的健康資訊，做為學生面對健康問題的選擇、判斷及做決定的基礎。</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lastRenderedPageBreak/>
        <w:t>5.「體育」教材注重循序漸進發展，在第一階段強調身體基本能力的操作與遊戲活動；第二階段強調運動基本技能的學習與遊戲比賽；第三階段強調應用運動技能與比賽活動的發展。</w:t>
      </w:r>
    </w:p>
    <w:p w:rsidR="000A3493" w:rsidRPr="00AB1BDE" w:rsidRDefault="000A3493" w:rsidP="00666241">
      <w:pPr>
        <w:pStyle w:val="1"/>
        <w:spacing w:line="240" w:lineRule="exact"/>
        <w:jc w:val="left"/>
        <w:rPr>
          <w:rFonts w:eastAsia="標楷體"/>
          <w:color w:val="000000"/>
          <w:sz w:val="24"/>
        </w:rPr>
      </w:pPr>
    </w:p>
    <w:p w:rsidR="000A3493" w:rsidRPr="00AB1BDE" w:rsidRDefault="000A3493" w:rsidP="000A3493">
      <w:pPr>
        <w:pStyle w:val="1"/>
        <w:jc w:val="both"/>
        <w:rPr>
          <w:rFonts w:ascii="新細明體" w:eastAsia="新細明體" w:hAnsi="新細明體"/>
          <w:color w:val="000000"/>
        </w:rPr>
      </w:pPr>
      <w:r w:rsidRPr="00AB1BDE">
        <w:rPr>
          <w:rFonts w:ascii="新細明體" w:eastAsia="新細明體" w:hAnsi="新細明體" w:hint="eastAsia"/>
          <w:color w:val="000000"/>
        </w:rPr>
        <w:t>三、先備經驗或知識簡述：</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1.養成良好飲食習慣及餐桌禮儀，例如：定時定量、不偏食、專心吃飯等習慣。</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2.具備自我保健的基本概念，例如：正確姿勢的養成、常洗手、視天氣冷暖增減衣物等。</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3.了解自然環境與人的關係。</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4.具備操作身體和器具的基本能力。</w:t>
      </w:r>
    </w:p>
    <w:p w:rsidR="000A3493" w:rsidRPr="00AB1BDE" w:rsidRDefault="000A3493" w:rsidP="00666241">
      <w:pPr>
        <w:pStyle w:val="1"/>
        <w:spacing w:line="240" w:lineRule="exact"/>
        <w:jc w:val="left"/>
        <w:rPr>
          <w:rFonts w:ascii="新細明體" w:eastAsia="新細明體" w:hAnsi="新細明體"/>
          <w:color w:val="000000"/>
          <w:sz w:val="22"/>
        </w:rPr>
      </w:pPr>
    </w:p>
    <w:p w:rsidR="000A3493" w:rsidRPr="00AB1BDE" w:rsidRDefault="000A3493" w:rsidP="000A3493">
      <w:pPr>
        <w:pStyle w:val="1"/>
        <w:jc w:val="both"/>
        <w:rPr>
          <w:rFonts w:eastAsia="標楷體"/>
          <w:color w:val="000000"/>
        </w:rPr>
      </w:pPr>
      <w:r w:rsidRPr="00AB1BDE">
        <w:rPr>
          <w:rFonts w:ascii="新細明體" w:eastAsia="新細明體" w:hAnsi="新細明體" w:hint="eastAsia"/>
          <w:color w:val="000000"/>
        </w:rPr>
        <w:t>四、課程目標：</w:t>
      </w:r>
    </w:p>
    <w:p w:rsidR="000A3493" w:rsidRPr="00AB1BDE" w:rsidRDefault="000A3493" w:rsidP="000A3493">
      <w:pPr>
        <w:pStyle w:val="1"/>
        <w:spacing w:line="400" w:lineRule="exact"/>
        <w:ind w:left="680" w:right="57"/>
        <w:jc w:val="left"/>
        <w:rPr>
          <w:rFonts w:ascii="新細明體" w:eastAsia="新細明體" w:hAnsi="新細明體"/>
          <w:color w:val="000000"/>
          <w:sz w:val="22"/>
        </w:rPr>
      </w:pPr>
      <w:r w:rsidRPr="00AB1BDE">
        <w:rPr>
          <w:rFonts w:ascii="新細明體" w:eastAsia="新細明體" w:hAnsi="新細明體" w:hint="eastAsia"/>
          <w:color w:val="000000"/>
          <w:sz w:val="22"/>
        </w:rPr>
        <w:t>1.養成尊重生命的觀念，豐富健康與體育生活。</w:t>
      </w:r>
    </w:p>
    <w:p w:rsidR="000A3493" w:rsidRPr="00AB1BDE" w:rsidRDefault="000A3493" w:rsidP="000A3493">
      <w:pPr>
        <w:pStyle w:val="1"/>
        <w:spacing w:line="400" w:lineRule="exact"/>
        <w:ind w:left="680" w:right="57"/>
        <w:jc w:val="left"/>
        <w:rPr>
          <w:rFonts w:ascii="新細明體" w:eastAsia="新細明體" w:hAnsi="新細明體"/>
          <w:color w:val="000000"/>
          <w:sz w:val="22"/>
        </w:rPr>
      </w:pPr>
      <w:r w:rsidRPr="00AB1BDE">
        <w:rPr>
          <w:rFonts w:ascii="新細明體" w:eastAsia="新細明體" w:hAnsi="新細明體" w:hint="eastAsia"/>
          <w:color w:val="000000"/>
          <w:sz w:val="22"/>
        </w:rPr>
        <w:t>2.充實促進健康的知識、態度與技能。</w:t>
      </w:r>
    </w:p>
    <w:p w:rsidR="000A3493" w:rsidRPr="00AB1BDE" w:rsidRDefault="000A3493" w:rsidP="000A3493">
      <w:pPr>
        <w:pStyle w:val="1"/>
        <w:spacing w:line="400" w:lineRule="exact"/>
        <w:ind w:left="680" w:right="57"/>
        <w:jc w:val="left"/>
        <w:rPr>
          <w:rFonts w:ascii="新細明體" w:eastAsia="新細明體" w:hAnsi="新細明體"/>
          <w:color w:val="000000"/>
          <w:sz w:val="22"/>
        </w:rPr>
      </w:pPr>
      <w:r w:rsidRPr="00AB1BDE">
        <w:rPr>
          <w:rFonts w:ascii="新細明體" w:eastAsia="新細明體" w:hAnsi="新細明體" w:hint="eastAsia"/>
          <w:color w:val="000000"/>
          <w:sz w:val="22"/>
        </w:rPr>
        <w:t>3.發展運動概念與運動技能，提升體適能。</w:t>
      </w:r>
    </w:p>
    <w:p w:rsidR="000A3493" w:rsidRPr="00AB1BDE" w:rsidRDefault="000A3493" w:rsidP="000A3493">
      <w:pPr>
        <w:pStyle w:val="1"/>
        <w:spacing w:line="400" w:lineRule="exact"/>
        <w:ind w:left="680" w:right="57"/>
        <w:jc w:val="left"/>
        <w:rPr>
          <w:rFonts w:ascii="新細明體" w:eastAsia="新細明體" w:hAnsi="新細明體"/>
          <w:color w:val="000000"/>
          <w:sz w:val="22"/>
        </w:rPr>
      </w:pPr>
      <w:r w:rsidRPr="00AB1BDE">
        <w:rPr>
          <w:rFonts w:ascii="新細明體" w:eastAsia="新細明體" w:hAnsi="新細明體" w:hint="eastAsia"/>
          <w:color w:val="000000"/>
          <w:sz w:val="22"/>
        </w:rPr>
        <w:t>4.培養增進人際關係與互動的能力。</w:t>
      </w:r>
    </w:p>
    <w:p w:rsidR="000A3493" w:rsidRPr="00AB1BDE" w:rsidRDefault="000A3493" w:rsidP="000A3493">
      <w:pPr>
        <w:pStyle w:val="1"/>
        <w:spacing w:line="400" w:lineRule="exact"/>
        <w:ind w:left="680" w:right="57"/>
        <w:jc w:val="left"/>
        <w:rPr>
          <w:rFonts w:ascii="新細明體" w:eastAsia="新細明體" w:hAnsi="新細明體"/>
          <w:color w:val="000000"/>
          <w:sz w:val="22"/>
        </w:rPr>
      </w:pPr>
      <w:r w:rsidRPr="00AB1BDE">
        <w:rPr>
          <w:rFonts w:ascii="新細明體" w:eastAsia="新細明體" w:hAnsi="新細明體" w:hint="eastAsia"/>
          <w:color w:val="000000"/>
          <w:sz w:val="22"/>
        </w:rPr>
        <w:t>5.培養營造健康社區與環境的責任感和能力。</w:t>
      </w:r>
    </w:p>
    <w:p w:rsidR="000A3493" w:rsidRPr="00AB1BDE" w:rsidRDefault="000A3493" w:rsidP="000A3493">
      <w:pPr>
        <w:pStyle w:val="1"/>
        <w:spacing w:line="400" w:lineRule="exact"/>
        <w:ind w:left="680" w:right="57"/>
        <w:jc w:val="left"/>
        <w:rPr>
          <w:rFonts w:ascii="新細明體" w:eastAsia="新細明體" w:hAnsi="新細明體"/>
          <w:color w:val="000000"/>
          <w:sz w:val="22"/>
        </w:rPr>
      </w:pPr>
      <w:r w:rsidRPr="00AB1BDE">
        <w:rPr>
          <w:rFonts w:ascii="新細明體" w:eastAsia="新細明體" w:hAnsi="新細明體" w:hint="eastAsia"/>
          <w:color w:val="000000"/>
          <w:sz w:val="22"/>
        </w:rPr>
        <w:t>6.培養擬定健康與體育策略與實踐的能力。</w:t>
      </w:r>
    </w:p>
    <w:p w:rsidR="000A3493" w:rsidRDefault="000A3493" w:rsidP="000A3493">
      <w:pPr>
        <w:pStyle w:val="1"/>
        <w:spacing w:line="400" w:lineRule="exact"/>
        <w:ind w:left="680" w:right="57"/>
        <w:jc w:val="left"/>
        <w:rPr>
          <w:rFonts w:ascii="新細明體" w:eastAsia="新細明體" w:hAnsi="新細明體"/>
          <w:color w:val="000000"/>
          <w:sz w:val="22"/>
        </w:rPr>
      </w:pPr>
      <w:r w:rsidRPr="00AB1BDE">
        <w:rPr>
          <w:rFonts w:ascii="新細明體" w:eastAsia="新細明體" w:hAnsi="新細明體" w:hint="eastAsia"/>
          <w:color w:val="000000"/>
          <w:sz w:val="22"/>
        </w:rPr>
        <w:t>7.培養運用健康與體育的資訊、產品和服務的能力。</w:t>
      </w:r>
    </w:p>
    <w:p w:rsidR="00666241" w:rsidRPr="00AB1BDE" w:rsidRDefault="00666241" w:rsidP="00666241">
      <w:pPr>
        <w:pStyle w:val="1"/>
        <w:spacing w:line="240" w:lineRule="exact"/>
        <w:jc w:val="left"/>
        <w:rPr>
          <w:rFonts w:ascii="新細明體" w:eastAsia="新細明體" w:hAnsi="新細明體"/>
          <w:color w:val="000000"/>
          <w:sz w:val="22"/>
        </w:rPr>
      </w:pPr>
    </w:p>
    <w:p w:rsidR="000A3493" w:rsidRPr="00AB1BDE" w:rsidRDefault="000A3493" w:rsidP="000A3493">
      <w:pPr>
        <w:pStyle w:val="1"/>
        <w:tabs>
          <w:tab w:val="left" w:pos="540"/>
          <w:tab w:val="left" w:pos="720"/>
        </w:tabs>
        <w:jc w:val="both"/>
        <w:rPr>
          <w:rFonts w:ascii="新細明體" w:eastAsia="新細明體"/>
          <w:color w:val="000000"/>
          <w:sz w:val="22"/>
        </w:rPr>
      </w:pPr>
      <w:r w:rsidRPr="00AB1BDE">
        <w:rPr>
          <w:rFonts w:ascii="新細明體" w:eastAsia="新細明體" w:hAnsi="新細明體" w:hint="eastAsia"/>
          <w:color w:val="000000"/>
        </w:rPr>
        <w:t>五、教學策略建議：</w:t>
      </w:r>
    </w:p>
    <w:p w:rsidR="000A3493" w:rsidRPr="00AB1BDE" w:rsidRDefault="000A3493" w:rsidP="000A3493">
      <w:pPr>
        <w:pStyle w:val="-1"/>
        <w:ind w:left="680" w:firstLine="0"/>
        <w:rPr>
          <w:rFonts w:ascii="新細明體" w:eastAsia="新細明體" w:hAnsi="新細明體"/>
          <w:color w:val="000000"/>
          <w:sz w:val="22"/>
        </w:rPr>
      </w:pPr>
      <w:r w:rsidRPr="00AB1BDE">
        <w:rPr>
          <w:rFonts w:ascii="新細明體" w:eastAsia="新細明體" w:hAnsi="新細明體" w:hint="eastAsia"/>
          <w:color w:val="000000"/>
          <w:sz w:val="22"/>
        </w:rPr>
        <w:t>健康教學以培養兒童具備良好的健康行為為首要目標，本教材運用各種價值澄清、腦力激盪、遊戲法、陪席式討論、布或紙偶戲、演戲、角色扮演、小組討論、實驗、示範、問答、講述法等多元方式，達成各單元的學習目標；體育教學以培養兒童具備良好的身體適應力為首要目標，本教材以啟發、創造、樂趣化之教學，讓兒童在活動中獲得成就感，並享受運動的樂趣。</w:t>
      </w:r>
    </w:p>
    <w:p w:rsidR="00666241" w:rsidRPr="00666241" w:rsidRDefault="00666241" w:rsidP="00666241">
      <w:pPr>
        <w:pStyle w:val="1"/>
        <w:spacing w:line="240" w:lineRule="exact"/>
        <w:jc w:val="left"/>
        <w:rPr>
          <w:rFonts w:ascii="新細明體" w:eastAsia="新細明體" w:hAnsi="新細明體"/>
          <w:color w:val="000000"/>
          <w:sz w:val="22"/>
        </w:rPr>
      </w:pPr>
    </w:p>
    <w:p w:rsidR="000A3493" w:rsidRPr="00AB1BDE" w:rsidRDefault="000A3493" w:rsidP="000A3493">
      <w:pPr>
        <w:pStyle w:val="1"/>
        <w:jc w:val="both"/>
        <w:rPr>
          <w:rFonts w:eastAsia="標楷體"/>
          <w:color w:val="000000"/>
        </w:rPr>
      </w:pPr>
      <w:r w:rsidRPr="00AB1BDE">
        <w:rPr>
          <w:rFonts w:ascii="新細明體" w:eastAsia="新細明體" w:hAnsi="新細明體" w:hint="eastAsia"/>
          <w:color w:val="000000"/>
        </w:rPr>
        <w:t>六、參考資料：</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1.內政部編印（民86）。國民禮儀範例。臺北市：內政部。</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2.洪建德（民86）。兒童保健櫥窗。臺北市：聯經出版社。</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3.臺灣省政府（民83）。保健手冊。南投縣：臺灣省政府。</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4.劉俊昌（民84）。健康教材教法。臺北市：五南。</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5.梁曉燕（主編）（民84）。全方位兒童百科大典。臺北縣：童英社。</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6.李慶榮（民79）。運動100。臺北市：自立晚報社。</w:t>
      </w:r>
    </w:p>
    <w:p w:rsidR="000A3493" w:rsidRPr="00AB1BDE" w:rsidRDefault="000A3493" w:rsidP="000A3493">
      <w:pPr>
        <w:pStyle w:val="1"/>
        <w:spacing w:line="400" w:lineRule="exact"/>
        <w:ind w:left="680" w:right="57"/>
        <w:jc w:val="left"/>
        <w:rPr>
          <w:rFonts w:ascii="新細明體" w:eastAsia="新細明體"/>
          <w:color w:val="000000"/>
          <w:sz w:val="22"/>
        </w:rPr>
      </w:pPr>
      <w:r w:rsidRPr="00AB1BDE">
        <w:rPr>
          <w:rFonts w:ascii="新細明體" w:eastAsia="新細明體" w:hint="eastAsia"/>
          <w:color w:val="000000"/>
          <w:sz w:val="22"/>
        </w:rPr>
        <w:t>7.李宗芹（民80）。創造性舞蹈。臺北市：遠流。</w:t>
      </w:r>
    </w:p>
    <w:p w:rsidR="000A3493" w:rsidRPr="00AB1BDE" w:rsidRDefault="000A3493" w:rsidP="00666241">
      <w:pPr>
        <w:pStyle w:val="1"/>
        <w:spacing w:line="240" w:lineRule="exact"/>
        <w:ind w:right="57"/>
        <w:jc w:val="left"/>
        <w:rPr>
          <w:rFonts w:ascii="新細明體" w:eastAsia="新細明體"/>
          <w:color w:val="000000"/>
          <w:sz w:val="22"/>
        </w:rPr>
      </w:pPr>
    </w:p>
    <w:p w:rsidR="000A3493" w:rsidRPr="00AB1BDE" w:rsidRDefault="000A3493" w:rsidP="000A3493">
      <w:pPr>
        <w:pStyle w:val="1"/>
        <w:tabs>
          <w:tab w:val="num" w:pos="920"/>
        </w:tabs>
        <w:spacing w:line="400" w:lineRule="exact"/>
        <w:ind w:leftChars="-7" w:left="8" w:right="57" w:hangingChars="9" w:hanging="25"/>
        <w:jc w:val="left"/>
        <w:rPr>
          <w:rFonts w:eastAsia="標楷體"/>
          <w:color w:val="000000"/>
        </w:rPr>
      </w:pPr>
      <w:r w:rsidRPr="00AB1BDE">
        <w:rPr>
          <w:rFonts w:ascii="新細明體" w:eastAsia="新細明體" w:hAnsi="新細明體" w:hint="eastAsia"/>
          <w:color w:val="000000"/>
        </w:rPr>
        <w:t>七、課程計畫：</w:t>
      </w:r>
    </w:p>
    <w:p w:rsidR="000A3493" w:rsidRPr="00AB1BDE" w:rsidRDefault="000A3493" w:rsidP="000A3493">
      <w:pPr>
        <w:pStyle w:val="1"/>
        <w:spacing w:line="400" w:lineRule="exact"/>
        <w:ind w:left="546" w:right="57"/>
        <w:jc w:val="left"/>
        <w:rPr>
          <w:rFonts w:ascii="新細明體" w:eastAsia="新細明體"/>
          <w:color w:val="000000"/>
          <w:sz w:val="22"/>
        </w:rPr>
      </w:pPr>
      <w:r w:rsidRPr="00AB1BDE">
        <w:rPr>
          <w:rFonts w:ascii="標楷體" w:eastAsia="新細明體" w:hint="eastAsia"/>
          <w:color w:val="000000"/>
          <w:sz w:val="22"/>
        </w:rPr>
        <w:t>學習總</w:t>
      </w:r>
      <w:r w:rsidRPr="00AB1BDE">
        <w:rPr>
          <w:rFonts w:ascii="新細明體" w:eastAsia="新細明體" w:hint="eastAsia"/>
          <w:color w:val="000000"/>
          <w:sz w:val="22"/>
        </w:rPr>
        <w:t>目標：</w:t>
      </w:r>
    </w:p>
    <w:p w:rsidR="000A3493" w:rsidRPr="00AB1BDE" w:rsidRDefault="000A3493" w:rsidP="000A3493">
      <w:pPr>
        <w:pStyle w:val="1"/>
        <w:spacing w:line="400" w:lineRule="exact"/>
        <w:ind w:left="546" w:right="57"/>
        <w:jc w:val="left"/>
        <w:rPr>
          <w:rFonts w:ascii="新細明體" w:eastAsia="新細明體"/>
          <w:color w:val="000000"/>
          <w:sz w:val="22"/>
        </w:rPr>
      </w:pPr>
      <w:r w:rsidRPr="00AB1BDE">
        <w:rPr>
          <w:rFonts w:ascii="新細明體" w:eastAsia="新細明體" w:hint="eastAsia"/>
          <w:color w:val="000000"/>
          <w:sz w:val="22"/>
        </w:rPr>
        <w:t>1.強調兒童對健康中心的認識以及相關遊戲規範的建立，學習正確使用遊戲設備的方法。</w:t>
      </w:r>
    </w:p>
    <w:p w:rsidR="000A3493" w:rsidRPr="00AB1BDE" w:rsidRDefault="000A3493" w:rsidP="000A3493">
      <w:pPr>
        <w:pStyle w:val="1"/>
        <w:spacing w:line="400" w:lineRule="exact"/>
        <w:ind w:left="546" w:right="57"/>
        <w:jc w:val="left"/>
        <w:rPr>
          <w:rFonts w:ascii="新細明體" w:eastAsia="新細明體"/>
          <w:color w:val="000000"/>
          <w:sz w:val="22"/>
        </w:rPr>
      </w:pPr>
      <w:r w:rsidRPr="00AB1BDE">
        <w:rPr>
          <w:rFonts w:ascii="新細明體" w:eastAsia="新細明體" w:hint="eastAsia"/>
          <w:color w:val="000000"/>
          <w:sz w:val="22"/>
        </w:rPr>
        <w:t>2.培養兒童具備正確的運動觀念，藉由簡單的全身性運動，讓肢體獲得更完善的發展。</w:t>
      </w:r>
    </w:p>
    <w:p w:rsidR="000A3493" w:rsidRPr="00AB1BDE" w:rsidRDefault="000A3493" w:rsidP="000A3493">
      <w:pPr>
        <w:pStyle w:val="1"/>
        <w:spacing w:line="400" w:lineRule="exact"/>
        <w:ind w:left="546" w:right="57"/>
        <w:jc w:val="left"/>
        <w:rPr>
          <w:rFonts w:ascii="新細明體" w:eastAsia="新細明體"/>
          <w:color w:val="000000"/>
          <w:sz w:val="22"/>
        </w:rPr>
      </w:pPr>
      <w:r w:rsidRPr="00AB1BDE">
        <w:rPr>
          <w:rFonts w:ascii="新細明體" w:eastAsia="新細明體" w:hint="eastAsia"/>
          <w:color w:val="000000"/>
          <w:sz w:val="22"/>
        </w:rPr>
        <w:lastRenderedPageBreak/>
        <w:t>3.引導兒童體會感官的重要性，並認識身體各部位的名稱，透過身體活動來學習身體操作的基本能力。</w:t>
      </w:r>
    </w:p>
    <w:p w:rsidR="000A3493" w:rsidRPr="00AB1BDE" w:rsidRDefault="000A3493" w:rsidP="000A3493">
      <w:pPr>
        <w:pStyle w:val="1"/>
        <w:spacing w:line="400" w:lineRule="exact"/>
        <w:ind w:left="546" w:right="57"/>
        <w:jc w:val="left"/>
        <w:rPr>
          <w:rFonts w:ascii="新細明體" w:eastAsia="新細明體"/>
          <w:color w:val="000000"/>
          <w:sz w:val="22"/>
        </w:rPr>
      </w:pPr>
      <w:r w:rsidRPr="00AB1BDE">
        <w:rPr>
          <w:rFonts w:ascii="新細明體" w:eastAsia="新細明體" w:hint="eastAsia"/>
          <w:color w:val="000000"/>
          <w:sz w:val="22"/>
        </w:rPr>
        <w:t>4.建立兒童正確生活習慣的觀念，並奠定良好的生活習慣。</w:t>
      </w:r>
    </w:p>
    <w:p w:rsidR="000A3493" w:rsidRPr="00AB1BDE" w:rsidRDefault="000A3493" w:rsidP="000A3493">
      <w:pPr>
        <w:pStyle w:val="1"/>
        <w:spacing w:line="400" w:lineRule="exact"/>
        <w:ind w:left="546" w:right="57"/>
        <w:jc w:val="left"/>
        <w:rPr>
          <w:rFonts w:ascii="新細明體" w:eastAsia="新細明體" w:hAnsi="新細明體"/>
          <w:color w:val="000000"/>
          <w:sz w:val="22"/>
          <w:u w:val="single"/>
        </w:rPr>
      </w:pPr>
      <w:r w:rsidRPr="00AB1BDE">
        <w:rPr>
          <w:rFonts w:ascii="新細明體" w:eastAsia="新細明體" w:hint="eastAsia"/>
          <w:color w:val="000000"/>
          <w:sz w:val="22"/>
        </w:rPr>
        <w:t>5.從事模仿</w:t>
      </w:r>
      <w:r w:rsidRPr="00AB1BDE">
        <w:rPr>
          <w:rFonts w:ascii="新細明體" w:eastAsia="新細明體" w:hAnsi="新細明體" w:hint="eastAsia"/>
          <w:color w:val="000000"/>
          <w:sz w:val="22"/>
          <w:szCs w:val="24"/>
        </w:rPr>
        <w:t>、探索等身體活動，強化自我身體控制的能力。</w:t>
      </w:r>
    </w:p>
    <w:p w:rsidR="000A3493" w:rsidRDefault="000A3493" w:rsidP="00666241">
      <w:pPr>
        <w:spacing w:line="240" w:lineRule="exact"/>
      </w:pPr>
    </w:p>
    <w:tbl>
      <w:tblPr>
        <w:tblW w:w="112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506"/>
        <w:gridCol w:w="507"/>
        <w:gridCol w:w="508"/>
        <w:gridCol w:w="1709"/>
        <w:gridCol w:w="1147"/>
        <w:gridCol w:w="1762"/>
        <w:gridCol w:w="393"/>
        <w:gridCol w:w="992"/>
        <w:gridCol w:w="993"/>
        <w:gridCol w:w="1385"/>
        <w:gridCol w:w="824"/>
      </w:tblGrid>
      <w:tr w:rsidR="000A3493" w:rsidRPr="008F4204" w:rsidTr="00666241">
        <w:trPr>
          <w:cantSplit/>
          <w:trHeight w:val="1417"/>
          <w:tblHeader/>
          <w:jc w:val="center"/>
        </w:trPr>
        <w:tc>
          <w:tcPr>
            <w:tcW w:w="506" w:type="dxa"/>
            <w:shd w:val="clear" w:color="000000" w:fill="auto"/>
            <w:textDirection w:val="tbRlV"/>
            <w:vAlign w:val="center"/>
          </w:tcPr>
          <w:p w:rsidR="000A3493" w:rsidRPr="000A3493" w:rsidRDefault="000A3493" w:rsidP="008F4204">
            <w:pPr>
              <w:ind w:left="113" w:right="113"/>
              <w:jc w:val="center"/>
              <w:rPr>
                <w:rFonts w:ascii="新細明體" w:hAnsi="新細明體"/>
                <w:b/>
                <w:color w:val="000000"/>
                <w:w w:val="120"/>
              </w:rPr>
            </w:pPr>
            <w:r w:rsidRPr="00C050BB">
              <w:rPr>
                <w:rFonts w:ascii="新細明體" w:hAnsi="新細明體"/>
                <w:b/>
                <w:color w:val="000000"/>
                <w:w w:val="120"/>
              </w:rPr>
              <w:br w:type="page"/>
            </w:r>
            <w:r w:rsidRPr="000A3493">
              <w:rPr>
                <w:rFonts w:ascii="新細明體" w:hAnsi="新細明體" w:hint="eastAsia"/>
                <w:b/>
                <w:color w:val="000000"/>
                <w:w w:val="120"/>
              </w:rPr>
              <w:t>起訖週次</w:t>
            </w:r>
          </w:p>
        </w:tc>
        <w:tc>
          <w:tcPr>
            <w:tcW w:w="506" w:type="dxa"/>
            <w:shd w:val="clear" w:color="000000" w:fill="auto"/>
            <w:textDirection w:val="tbRlV"/>
            <w:vAlign w:val="center"/>
          </w:tcPr>
          <w:p w:rsidR="000A3493" w:rsidRPr="000A3493" w:rsidRDefault="000A3493" w:rsidP="008F4204">
            <w:pPr>
              <w:ind w:left="113" w:right="113"/>
              <w:jc w:val="center"/>
              <w:rPr>
                <w:rFonts w:ascii="新細明體" w:hAnsi="新細明體"/>
                <w:b/>
                <w:color w:val="000000"/>
                <w:w w:val="120"/>
              </w:rPr>
            </w:pPr>
            <w:r w:rsidRPr="000A3493">
              <w:rPr>
                <w:rFonts w:ascii="新細明體" w:hAnsi="新細明體" w:hint="eastAsia"/>
                <w:b/>
                <w:color w:val="000000"/>
                <w:w w:val="120"/>
              </w:rPr>
              <w:t>起訖日期</w:t>
            </w:r>
          </w:p>
        </w:tc>
        <w:tc>
          <w:tcPr>
            <w:tcW w:w="507" w:type="dxa"/>
            <w:shd w:val="clear" w:color="000000" w:fill="auto"/>
            <w:textDirection w:val="tbRlV"/>
            <w:vAlign w:val="center"/>
          </w:tcPr>
          <w:p w:rsidR="000A3493" w:rsidRPr="000A3493" w:rsidRDefault="000A3493" w:rsidP="008F4204">
            <w:pPr>
              <w:ind w:left="113" w:right="113"/>
              <w:jc w:val="center"/>
              <w:rPr>
                <w:rFonts w:ascii="新細明體" w:hAnsi="新細明體"/>
                <w:b/>
                <w:color w:val="000000"/>
                <w:w w:val="120"/>
              </w:rPr>
            </w:pPr>
            <w:r w:rsidRPr="000A3493">
              <w:rPr>
                <w:rFonts w:ascii="新細明體" w:hAnsi="新細明體" w:hint="eastAsia"/>
                <w:b/>
                <w:color w:val="000000"/>
                <w:w w:val="120"/>
              </w:rPr>
              <w:t>主</w:t>
            </w:r>
            <w:r w:rsidR="00666241">
              <w:rPr>
                <w:rFonts w:ascii="新細明體" w:hAnsi="新細明體" w:hint="eastAsia"/>
                <w:b/>
                <w:color w:val="000000"/>
                <w:w w:val="120"/>
              </w:rPr>
              <w:t xml:space="preserve">　　</w:t>
            </w:r>
            <w:r w:rsidRPr="000A3493">
              <w:rPr>
                <w:rFonts w:ascii="新細明體" w:hAnsi="新細明體" w:hint="eastAsia"/>
                <w:b/>
                <w:color w:val="000000"/>
                <w:w w:val="120"/>
              </w:rPr>
              <w:t>題</w:t>
            </w:r>
          </w:p>
        </w:tc>
        <w:tc>
          <w:tcPr>
            <w:tcW w:w="508" w:type="dxa"/>
            <w:shd w:val="clear" w:color="000000" w:fill="auto"/>
            <w:textDirection w:val="tbRlV"/>
            <w:vAlign w:val="center"/>
          </w:tcPr>
          <w:p w:rsidR="000A3493" w:rsidRPr="000A3493" w:rsidRDefault="000A3493" w:rsidP="008F4204">
            <w:pPr>
              <w:ind w:left="113" w:right="113"/>
              <w:jc w:val="center"/>
              <w:rPr>
                <w:rFonts w:ascii="新細明體" w:hAnsi="新細明體"/>
                <w:b/>
                <w:color w:val="000000"/>
                <w:w w:val="120"/>
              </w:rPr>
            </w:pPr>
            <w:r w:rsidRPr="000A3493">
              <w:rPr>
                <w:rFonts w:ascii="新細明體" w:hAnsi="新細明體" w:hint="eastAsia"/>
                <w:b/>
                <w:color w:val="000000"/>
                <w:w w:val="120"/>
              </w:rPr>
              <w:t>單元名稱</w:t>
            </w:r>
          </w:p>
        </w:tc>
        <w:tc>
          <w:tcPr>
            <w:tcW w:w="1709" w:type="dxa"/>
            <w:shd w:val="clear" w:color="000000" w:fill="auto"/>
            <w:vAlign w:val="center"/>
          </w:tcPr>
          <w:p w:rsidR="000A3493" w:rsidRPr="000A3493" w:rsidRDefault="000A3493" w:rsidP="008F4204">
            <w:pPr>
              <w:pStyle w:val="2"/>
              <w:rPr>
                <w:rFonts w:eastAsia="細明體"/>
                <w:b/>
                <w:color w:val="000000"/>
                <w:szCs w:val="24"/>
              </w:rPr>
            </w:pPr>
            <w:r w:rsidRPr="000A3493">
              <w:rPr>
                <w:rFonts w:eastAsia="細明體" w:hint="eastAsia"/>
                <w:b/>
                <w:color w:val="000000"/>
                <w:szCs w:val="24"/>
              </w:rPr>
              <w:t>對應能力指標</w:t>
            </w:r>
          </w:p>
        </w:tc>
        <w:tc>
          <w:tcPr>
            <w:tcW w:w="1147" w:type="dxa"/>
            <w:shd w:val="clear" w:color="000000" w:fill="auto"/>
            <w:vAlign w:val="center"/>
          </w:tcPr>
          <w:p w:rsidR="000A3493" w:rsidRPr="000A3493" w:rsidRDefault="000A3493" w:rsidP="008F4204">
            <w:pPr>
              <w:pStyle w:val="2"/>
              <w:ind w:left="57" w:right="57"/>
              <w:rPr>
                <w:rFonts w:ascii="新細明體" w:eastAsia="新細明體" w:hAnsi="新細明體"/>
                <w:b/>
                <w:color w:val="000000"/>
                <w:szCs w:val="24"/>
              </w:rPr>
            </w:pPr>
            <w:r w:rsidRPr="000A3493">
              <w:rPr>
                <w:rFonts w:ascii="新細明體" w:eastAsia="新細明體" w:hAnsi="新細明體" w:hint="eastAsia"/>
                <w:b/>
                <w:color w:val="000000"/>
                <w:szCs w:val="24"/>
              </w:rPr>
              <w:t>教學</w:t>
            </w:r>
          </w:p>
          <w:p w:rsidR="000A3493" w:rsidRPr="000A3493" w:rsidRDefault="000A3493" w:rsidP="008F4204">
            <w:pPr>
              <w:pStyle w:val="2"/>
              <w:ind w:left="57" w:right="57"/>
              <w:rPr>
                <w:rFonts w:ascii="新細明體" w:eastAsia="新細明體" w:hAnsi="新細明體"/>
                <w:b/>
                <w:color w:val="000000"/>
                <w:szCs w:val="24"/>
              </w:rPr>
            </w:pPr>
            <w:r w:rsidRPr="000A3493">
              <w:rPr>
                <w:rFonts w:ascii="新細明體" w:eastAsia="新細明體" w:hAnsi="新細明體" w:hint="eastAsia"/>
                <w:b/>
                <w:color w:val="000000"/>
                <w:szCs w:val="24"/>
              </w:rPr>
              <w:t>目標</w:t>
            </w:r>
          </w:p>
        </w:tc>
        <w:tc>
          <w:tcPr>
            <w:tcW w:w="1762" w:type="dxa"/>
            <w:shd w:val="clear" w:color="000000" w:fill="auto"/>
            <w:vAlign w:val="center"/>
          </w:tcPr>
          <w:p w:rsidR="000A3493" w:rsidRPr="000A3493" w:rsidRDefault="000A3493" w:rsidP="008F4204">
            <w:pPr>
              <w:ind w:left="57" w:right="57"/>
              <w:jc w:val="center"/>
              <w:rPr>
                <w:rFonts w:ascii="新細明體" w:hAnsi="新細明體"/>
                <w:b/>
                <w:color w:val="000000"/>
              </w:rPr>
            </w:pPr>
            <w:r w:rsidRPr="000A3493">
              <w:rPr>
                <w:rFonts w:ascii="新細明體" w:hAnsi="新細明體" w:hint="eastAsia"/>
                <w:b/>
                <w:color w:val="000000"/>
              </w:rPr>
              <w:t>教學活動重點</w:t>
            </w:r>
          </w:p>
        </w:tc>
        <w:tc>
          <w:tcPr>
            <w:tcW w:w="393" w:type="dxa"/>
            <w:shd w:val="clear" w:color="000000" w:fill="auto"/>
            <w:textDirection w:val="tbRlV"/>
            <w:vAlign w:val="center"/>
          </w:tcPr>
          <w:p w:rsidR="000A3493" w:rsidRPr="000A3493" w:rsidRDefault="000A3493" w:rsidP="008F4204">
            <w:pPr>
              <w:ind w:left="113" w:right="113"/>
              <w:jc w:val="center"/>
              <w:rPr>
                <w:rFonts w:ascii="新細明體" w:hAnsi="新細明體"/>
                <w:b/>
                <w:color w:val="000000"/>
              </w:rPr>
            </w:pPr>
            <w:r w:rsidRPr="000A3493">
              <w:rPr>
                <w:rFonts w:ascii="新細明體" w:hAnsi="新細明體" w:hint="eastAsia"/>
                <w:b/>
                <w:color w:val="000000"/>
                <w:w w:val="120"/>
              </w:rPr>
              <w:t>教學節數</w:t>
            </w:r>
          </w:p>
        </w:tc>
        <w:tc>
          <w:tcPr>
            <w:tcW w:w="992" w:type="dxa"/>
            <w:shd w:val="clear" w:color="000000" w:fill="auto"/>
            <w:vAlign w:val="center"/>
          </w:tcPr>
          <w:p w:rsidR="000A3493" w:rsidRPr="000A3493" w:rsidRDefault="000A3493" w:rsidP="008F4204">
            <w:pPr>
              <w:jc w:val="center"/>
              <w:rPr>
                <w:rFonts w:eastAsia="細明體"/>
                <w:b/>
                <w:color w:val="000000"/>
              </w:rPr>
            </w:pPr>
            <w:r w:rsidRPr="000A3493">
              <w:rPr>
                <w:rFonts w:eastAsia="細明體" w:hint="eastAsia"/>
                <w:b/>
                <w:color w:val="000000"/>
              </w:rPr>
              <w:t>教學</w:t>
            </w:r>
          </w:p>
          <w:p w:rsidR="000A3493" w:rsidRPr="000A3493" w:rsidRDefault="000A3493" w:rsidP="008F4204">
            <w:pPr>
              <w:jc w:val="center"/>
              <w:rPr>
                <w:rFonts w:eastAsia="細明體"/>
                <w:b/>
                <w:color w:val="000000"/>
              </w:rPr>
            </w:pPr>
            <w:r w:rsidRPr="000A3493">
              <w:rPr>
                <w:rFonts w:eastAsia="細明體" w:hint="eastAsia"/>
                <w:b/>
                <w:color w:val="000000"/>
              </w:rPr>
              <w:t>資源</w:t>
            </w:r>
          </w:p>
        </w:tc>
        <w:tc>
          <w:tcPr>
            <w:tcW w:w="993" w:type="dxa"/>
            <w:shd w:val="clear" w:color="000000" w:fill="auto"/>
            <w:vAlign w:val="center"/>
          </w:tcPr>
          <w:p w:rsidR="000A3493" w:rsidRPr="000A3493" w:rsidRDefault="000A3493" w:rsidP="008F4204">
            <w:pPr>
              <w:ind w:left="57" w:right="57"/>
              <w:jc w:val="center"/>
              <w:rPr>
                <w:rFonts w:ascii="新細明體" w:hAnsi="新細明體"/>
                <w:b/>
                <w:color w:val="000000"/>
              </w:rPr>
            </w:pPr>
            <w:r w:rsidRPr="000A3493">
              <w:rPr>
                <w:rFonts w:ascii="新細明體" w:hAnsi="新細明體" w:hint="eastAsia"/>
                <w:b/>
                <w:color w:val="000000"/>
              </w:rPr>
              <w:t>評量</w:t>
            </w:r>
          </w:p>
          <w:p w:rsidR="000A3493" w:rsidRPr="000A3493" w:rsidRDefault="000A3493" w:rsidP="008F4204">
            <w:pPr>
              <w:ind w:left="57" w:right="57"/>
              <w:jc w:val="center"/>
              <w:rPr>
                <w:rFonts w:ascii="新細明體" w:hAnsi="新細明體"/>
                <w:b/>
                <w:color w:val="000000"/>
                <w:w w:val="120"/>
              </w:rPr>
            </w:pPr>
            <w:r w:rsidRPr="000A3493">
              <w:rPr>
                <w:rFonts w:ascii="新細明體" w:hAnsi="新細明體" w:hint="eastAsia"/>
                <w:b/>
                <w:color w:val="000000"/>
              </w:rPr>
              <w:t>方式</w:t>
            </w:r>
          </w:p>
        </w:tc>
        <w:tc>
          <w:tcPr>
            <w:tcW w:w="1385" w:type="dxa"/>
            <w:shd w:val="clear" w:color="000000" w:fill="auto"/>
            <w:vAlign w:val="center"/>
          </w:tcPr>
          <w:p w:rsidR="000A3493" w:rsidRPr="000A3493" w:rsidRDefault="000A3493" w:rsidP="008F4204">
            <w:pPr>
              <w:jc w:val="center"/>
              <w:rPr>
                <w:rFonts w:eastAsia="細明體"/>
                <w:b/>
                <w:color w:val="000000"/>
              </w:rPr>
            </w:pPr>
            <w:r w:rsidRPr="000A3493">
              <w:rPr>
                <w:rFonts w:eastAsia="細明體" w:hint="eastAsia"/>
                <w:b/>
                <w:color w:val="000000"/>
              </w:rPr>
              <w:t>重大</w:t>
            </w:r>
          </w:p>
          <w:p w:rsidR="000A3493" w:rsidRPr="000A3493" w:rsidRDefault="000A3493" w:rsidP="008F4204">
            <w:pPr>
              <w:jc w:val="center"/>
              <w:rPr>
                <w:rFonts w:eastAsia="細明體"/>
                <w:b/>
                <w:color w:val="000000"/>
              </w:rPr>
            </w:pPr>
            <w:r w:rsidRPr="000A3493">
              <w:rPr>
                <w:rFonts w:eastAsia="細明體" w:hint="eastAsia"/>
                <w:b/>
                <w:color w:val="000000"/>
              </w:rPr>
              <w:t>議題</w:t>
            </w:r>
          </w:p>
        </w:tc>
        <w:tc>
          <w:tcPr>
            <w:tcW w:w="824" w:type="dxa"/>
            <w:shd w:val="clear" w:color="000000" w:fill="auto"/>
            <w:vAlign w:val="center"/>
          </w:tcPr>
          <w:p w:rsidR="000A3493" w:rsidRPr="000A3493" w:rsidRDefault="000A3493" w:rsidP="008F4204">
            <w:pPr>
              <w:jc w:val="center"/>
              <w:rPr>
                <w:rFonts w:eastAsia="細明體"/>
                <w:b/>
                <w:color w:val="000000"/>
              </w:rPr>
            </w:pPr>
            <w:r w:rsidRPr="000A3493">
              <w:rPr>
                <w:rFonts w:eastAsia="細明體" w:hint="eastAsia"/>
                <w:b/>
                <w:color w:val="000000"/>
              </w:rPr>
              <w:t>十大</w:t>
            </w:r>
          </w:p>
          <w:p w:rsidR="000A3493" w:rsidRPr="000A3493" w:rsidRDefault="000A3493" w:rsidP="008F4204">
            <w:pPr>
              <w:jc w:val="center"/>
              <w:rPr>
                <w:rFonts w:eastAsia="細明體"/>
                <w:b/>
                <w:color w:val="000000"/>
              </w:rPr>
            </w:pPr>
            <w:r w:rsidRPr="000A3493">
              <w:rPr>
                <w:rFonts w:eastAsia="細明體" w:hint="eastAsia"/>
                <w:b/>
                <w:color w:val="000000"/>
              </w:rPr>
              <w:t>基本</w:t>
            </w:r>
          </w:p>
          <w:p w:rsidR="000A3493" w:rsidRPr="000A3493" w:rsidRDefault="000A3493" w:rsidP="008F4204">
            <w:pPr>
              <w:jc w:val="center"/>
              <w:rPr>
                <w:rFonts w:eastAsia="細明體"/>
                <w:b/>
                <w:color w:val="000000"/>
              </w:rPr>
            </w:pPr>
            <w:r w:rsidRPr="000A3493">
              <w:rPr>
                <w:rFonts w:eastAsia="細明體" w:hint="eastAsia"/>
                <w:b/>
                <w:color w:val="000000"/>
              </w:rPr>
              <w:t>能力</w:t>
            </w:r>
          </w:p>
        </w:tc>
      </w:tr>
      <w:tr w:rsidR="000A3493" w:rsidRPr="008F4204" w:rsidTr="00666241">
        <w:trPr>
          <w:cantSplit/>
          <w:trHeight w:val="8430"/>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t>一</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8</w:t>
            </w:r>
            <w:r w:rsidRPr="008F4204">
              <w:rPr>
                <w:rFonts w:ascii="新細明體" w:hAnsi="新細明體" w:hint="eastAsia"/>
                <w:sz w:val="16"/>
                <w:szCs w:val="16"/>
              </w:rPr>
              <w:t>/26</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6B0B16" w:rsidP="008F4204">
            <w:pPr>
              <w:jc w:val="center"/>
              <w:rPr>
                <w:rFonts w:ascii="新細明體" w:hAnsi="新細明體"/>
                <w:sz w:val="16"/>
                <w:szCs w:val="16"/>
              </w:rPr>
            </w:pPr>
            <w:r>
              <w:rPr>
                <w:rFonts w:ascii="新細明體" w:hAnsi="新細明體" w:hint="eastAsia"/>
                <w:sz w:val="16"/>
                <w:szCs w:val="16"/>
              </w:rPr>
              <w:t>9/1</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w w:val="120"/>
                <w:sz w:val="16"/>
                <w:szCs w:val="16"/>
              </w:rPr>
              <w:t>一、健康又快樂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認識健康中心、安全的遊戲場所</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5"/>
                <w:attr w:name="Month" w:val="1"/>
                <w:attr w:name="Day" w:val="1"/>
                <w:attr w:name="IsLunarDate" w:val="False"/>
                <w:attr w:name="IsROCDate" w:val="False"/>
              </w:smartTagPr>
              <w:r w:rsidRPr="008F4204">
                <w:rPr>
                  <w:rFonts w:eastAsia="新細明體" w:hAnsi="新細明體" w:cs="TimesNewRomanPSMT"/>
                  <w:color w:val="000000"/>
                  <w:kern w:val="0"/>
                  <w:sz w:val="16"/>
                  <w:szCs w:val="16"/>
                </w:rPr>
                <w:t>5-1-1</w:t>
              </w:r>
            </w:smartTag>
            <w:r w:rsidRPr="008F4204">
              <w:rPr>
                <w:rFonts w:eastAsia="新細明體" w:hAnsi="新細明體" w:cs="TimesNewRomanPSMT" w:hint="eastAsia"/>
                <w:color w:val="000000"/>
                <w:kern w:val="0"/>
                <w:sz w:val="16"/>
                <w:szCs w:val="16"/>
              </w:rPr>
              <w:t xml:space="preserve"> </w:t>
            </w:r>
            <w:r w:rsidRPr="008F4204">
              <w:rPr>
                <w:rFonts w:eastAsia="新細明體" w:hAnsi="新細明體" w:cs="DFBiaoSongStd-W4" w:hint="eastAsia"/>
                <w:color w:val="000000"/>
                <w:kern w:val="0"/>
                <w:sz w:val="16"/>
                <w:szCs w:val="16"/>
              </w:rPr>
              <w:t>分辨日常生活情境的安全性。</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7"/>
                <w:attr w:name="Month" w:val="1"/>
                <w:attr w:name="Day" w:val="2"/>
                <w:attr w:name="IsLunarDate" w:val="False"/>
                <w:attr w:name="IsROCDate" w:val="False"/>
              </w:smartTagPr>
              <w:r w:rsidRPr="008F4204">
                <w:rPr>
                  <w:rFonts w:eastAsia="新細明體" w:hAnsi="新細明體"/>
                  <w:color w:val="000000"/>
                  <w:sz w:val="16"/>
                  <w:szCs w:val="16"/>
                </w:rPr>
                <w:t>7-1-2</w:t>
              </w:r>
            </w:smartTag>
            <w:r w:rsidRPr="008F4204">
              <w:rPr>
                <w:rFonts w:eastAsia="新細明體" w:hAnsi="新細明體" w:hint="eastAsia"/>
                <w:color w:val="000000"/>
                <w:sz w:val="16"/>
                <w:szCs w:val="16"/>
              </w:rPr>
              <w:t xml:space="preserve"> 描述人們獲得健康資訊、選擇健康服務及產品之過程，並能辨認其正確性與有效性。</w:t>
            </w: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認識健康中心的功能。</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r w:rsidRPr="008F4204">
              <w:rPr>
                <w:rFonts w:ascii="新細明體" w:hAnsi="新細明體"/>
                <w:color w:val="000000"/>
                <w:sz w:val="16"/>
                <w:szCs w:val="16"/>
              </w:rPr>
              <w:t>2.</w:t>
            </w:r>
            <w:r w:rsidRPr="008F4204">
              <w:rPr>
                <w:rFonts w:ascii="新細明體" w:hAnsi="新細明體" w:hint="eastAsia"/>
                <w:color w:val="000000"/>
                <w:kern w:val="0"/>
                <w:sz w:val="16"/>
                <w:szCs w:val="16"/>
              </w:rPr>
              <w:t>舉例說出學校護士對自己健康的幫助。</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3</w:t>
            </w:r>
            <w:r w:rsidRPr="008F4204">
              <w:rPr>
                <w:rFonts w:ascii="新細明體" w:hAnsi="新細明體" w:cs="TimesNewRomanPSMT"/>
                <w:color w:val="000000"/>
                <w:kern w:val="0"/>
                <w:sz w:val="16"/>
                <w:szCs w:val="16"/>
              </w:rPr>
              <w:t>.</w:t>
            </w:r>
            <w:r w:rsidRPr="008F4204">
              <w:rPr>
                <w:rFonts w:ascii="新細明體" w:hAnsi="新細明體" w:cs="DFBiaoSongStd-W4" w:hint="eastAsia"/>
                <w:color w:val="000000"/>
                <w:kern w:val="0"/>
                <w:sz w:val="16"/>
                <w:szCs w:val="16"/>
              </w:rPr>
              <w:t>分辨遊戲設備的安全性。</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4</w:t>
            </w:r>
            <w:r w:rsidRPr="008F4204">
              <w:rPr>
                <w:rFonts w:ascii="新細明體" w:hAnsi="新細明體" w:cs="TimesNewRomanPSMT"/>
                <w:color w:val="000000"/>
                <w:kern w:val="0"/>
                <w:sz w:val="16"/>
                <w:szCs w:val="16"/>
              </w:rPr>
              <w:t>.</w:t>
            </w:r>
            <w:r w:rsidRPr="008F4204">
              <w:rPr>
                <w:rFonts w:ascii="新細明體" w:hAnsi="新細明體" w:cs="DFBiaoSongStd-W4" w:hint="eastAsia"/>
                <w:color w:val="000000"/>
                <w:kern w:val="0"/>
                <w:sz w:val="16"/>
                <w:szCs w:val="16"/>
              </w:rPr>
              <w:t>遊戲時能選擇安全的遊戲場所。</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w:t>
            </w:r>
            <w:r w:rsidRPr="008F4204">
              <w:rPr>
                <w:rFonts w:eastAsia="新細明體" w:hAnsi="新細明體" w:hint="eastAsia"/>
                <w:color w:val="000000"/>
                <w:sz w:val="16"/>
                <w:szCs w:val="16"/>
              </w:rPr>
              <w:t>活動一</w:t>
            </w:r>
            <w:r w:rsidRPr="008F4204">
              <w:rPr>
                <w:rFonts w:eastAsia="新細明體" w:hAnsi="新細明體"/>
                <w:color w:val="000000"/>
                <w:sz w:val="16"/>
                <w:szCs w:val="16"/>
              </w:rPr>
              <w:t>】</w:t>
            </w:r>
            <w:r w:rsidRPr="008F4204">
              <w:rPr>
                <w:rFonts w:eastAsia="新細明體" w:hAnsi="新細明體" w:hint="eastAsia"/>
                <w:color w:val="000000"/>
                <w:sz w:val="16"/>
                <w:szCs w:val="16"/>
              </w:rPr>
              <w:t>拜訪健康中心</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hint="eastAsia"/>
                <w:color w:val="000000"/>
                <w:kern w:val="0"/>
                <w:sz w:val="16"/>
                <w:szCs w:val="16"/>
              </w:rPr>
              <w:t>教師詢問學生，有沒有去過健康中心？認不認識護士阿姨？同時請學生自由發表對健康中心和學校護士的印象。</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hint="eastAsia"/>
                <w:color w:val="000000"/>
                <w:kern w:val="0"/>
                <w:sz w:val="16"/>
                <w:szCs w:val="16"/>
              </w:rPr>
              <w:t>教師說明健康中心的位置，並且帶領學生參觀健康中心。</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3.</w:t>
            </w:r>
            <w:r w:rsidRPr="008F4204">
              <w:rPr>
                <w:rFonts w:ascii="新細明體" w:hAnsi="新細明體" w:cs="DFBiaoSongStd-W4" w:hint="eastAsia"/>
                <w:color w:val="000000"/>
                <w:kern w:val="0"/>
                <w:sz w:val="16"/>
                <w:szCs w:val="16"/>
              </w:rPr>
              <w:t>參觀時，教師介紹健康中心的主要功能。例如：健康資料的檔案管理、健康檢查、視力檢查、測量身高體重、傷口處理以及照顧生病的學生等。</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【活動二】認識學校護士</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 xml:space="preserve"> 自由發表：請學生說一說校園裡的護士為我們做了什麼事情？ </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2.請學生模擬受傷後到健康中心找護士協助的過程。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3.</w:t>
            </w:r>
            <w:r w:rsidRPr="008F4204">
              <w:rPr>
                <w:rFonts w:ascii="新細明體" w:hAnsi="新細明體" w:cs="DFBiaoSongStd-W4" w:hint="eastAsia"/>
                <w:color w:val="000000"/>
                <w:kern w:val="0"/>
                <w:sz w:val="16"/>
                <w:szCs w:val="16"/>
              </w:rPr>
              <w:t>藉此介紹學校護士，讓學生了解假若在學校裡受傷，或是身體不舒服，都可以到健康中心請護士幫忙。教師提醒學生尋求協助時要特別注意自己應有的禮貌，並且配合學校護士的檢查。</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【活動一】安全玩遊戲</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1.教師講解</w:t>
            </w:r>
            <w:r w:rsidRPr="008F4204">
              <w:rPr>
                <w:rFonts w:ascii="新細明體" w:hAnsi="新細明體" w:cs="DFBiaoSongStd-W4" w:hint="eastAsia"/>
                <w:color w:val="000000"/>
                <w:kern w:val="0"/>
                <w:sz w:val="16"/>
                <w:szCs w:val="16"/>
              </w:rPr>
              <w:t>講解常見的遊戲設備名稱及應該注意的安全問題。例如：攀登架、秋千、溜滑梯、翹翹板等設備，如果有毀損、斷裂或軸心歪斜的現象，應該盡快向老師報告並且停止使用，以免發生危險。</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【活動二】遊戲大考驗</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1.教師帶領學生到遊戲設備區，詢問學生這些設備名稱為何，教導學生實地檢查設備器材有無毀損、腐蝕或鬆動的現象。</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教師應於課前協同健康中心，安排學生的參觀活動，並且提醒學生注意參觀時的相關事項。</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2.教師事先檢查遊戲設備的安全性，整理遊戲設備的周邊環境。</w:t>
            </w:r>
          </w:p>
        </w:tc>
        <w:tc>
          <w:tcPr>
            <w:tcW w:w="993" w:type="dxa"/>
          </w:tcPr>
          <w:p w:rsidR="000A3493" w:rsidRPr="008F4204" w:rsidRDefault="000A3493" w:rsidP="000A3493">
            <w:pPr>
              <w:pStyle w:val="a4"/>
              <w:snapToGrid w:val="0"/>
              <w:spacing w:line="240" w:lineRule="auto"/>
              <w:ind w:leftChars="24" w:left="218" w:right="57" w:hangingChars="100" w:hanging="160"/>
              <w:jc w:val="left"/>
              <w:rPr>
                <w:rFonts w:eastAsia="新細明體" w:hAnsi="新細明體"/>
                <w:color w:val="000000"/>
                <w:sz w:val="16"/>
                <w:szCs w:val="16"/>
              </w:rPr>
            </w:pPr>
            <w:r w:rsidRPr="008F4204">
              <w:rPr>
                <w:rFonts w:eastAsia="新細明體" w:hAnsi="新細明體" w:hint="eastAsia"/>
                <w:color w:val="000000"/>
                <w:sz w:val="16"/>
                <w:szCs w:val="16"/>
              </w:rPr>
              <w:t>1.提問回答</w:t>
            </w:r>
          </w:p>
          <w:p w:rsidR="000A3493" w:rsidRPr="008F4204" w:rsidRDefault="000A3493" w:rsidP="000A3493">
            <w:pPr>
              <w:pStyle w:val="a4"/>
              <w:snapToGrid w:val="0"/>
              <w:spacing w:line="240" w:lineRule="auto"/>
              <w:ind w:leftChars="24" w:left="218" w:right="57" w:hangingChars="100" w:hanging="160"/>
              <w:jc w:val="left"/>
              <w:rPr>
                <w:rFonts w:eastAsia="新細明體" w:hAnsi="新細明體"/>
                <w:color w:val="000000"/>
                <w:sz w:val="16"/>
                <w:szCs w:val="16"/>
              </w:rPr>
            </w:pPr>
            <w:r w:rsidRPr="008F4204">
              <w:rPr>
                <w:rFonts w:eastAsia="新細明體" w:hAnsi="新細明體" w:hint="eastAsia"/>
                <w:color w:val="000000"/>
                <w:sz w:val="16"/>
                <w:szCs w:val="16"/>
              </w:rPr>
              <w:t>2.教師觀察</w:t>
            </w:r>
          </w:p>
          <w:p w:rsidR="000A3493" w:rsidRPr="008F4204" w:rsidRDefault="000A3493" w:rsidP="000A3493">
            <w:pPr>
              <w:pStyle w:val="a4"/>
              <w:snapToGrid w:val="0"/>
              <w:spacing w:line="240" w:lineRule="auto"/>
              <w:ind w:leftChars="24" w:left="218" w:right="57" w:hangingChars="100" w:hanging="160"/>
              <w:jc w:val="left"/>
              <w:rPr>
                <w:rFonts w:eastAsia="新細明體" w:hAnsi="新細明體"/>
                <w:color w:val="000000"/>
                <w:sz w:val="16"/>
                <w:szCs w:val="16"/>
              </w:rPr>
            </w:pPr>
            <w:r w:rsidRPr="008F4204">
              <w:rPr>
                <w:rFonts w:eastAsia="新細明體" w:hAnsi="新細明體" w:hint="eastAsia"/>
                <w:color w:val="000000"/>
                <w:sz w:val="16"/>
                <w:szCs w:val="16"/>
              </w:rPr>
              <w:t>3.學生自評</w:t>
            </w: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三、生涯規劃與終身學習</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八、運用科技與資訊</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九、主動探索與研究</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十、獨立思考與解決問題</w:t>
            </w:r>
          </w:p>
        </w:tc>
      </w:tr>
      <w:tr w:rsidR="000A3493" w:rsidRPr="008F4204" w:rsidTr="00666241">
        <w:trPr>
          <w:cantSplit/>
          <w:trHeight w:val="8714"/>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二</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00395589">
              <w:rPr>
                <w:rFonts w:ascii="新細明體" w:hAnsi="新細明體"/>
                <w:sz w:val="16"/>
                <w:szCs w:val="16"/>
              </w:rPr>
              <w:t>0</w:t>
            </w:r>
            <w:r w:rsidR="006B0B16">
              <w:rPr>
                <w:rFonts w:ascii="新細明體" w:hAnsi="新細明體" w:hint="eastAsia"/>
                <w:sz w:val="16"/>
                <w:szCs w:val="16"/>
              </w:rPr>
              <w:t>2</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0</w:t>
            </w:r>
            <w:r w:rsidR="006B0B16">
              <w:rPr>
                <w:rFonts w:ascii="新細明體" w:hAnsi="新細明體" w:hint="eastAsia"/>
                <w:sz w:val="16"/>
                <w:szCs w:val="16"/>
              </w:rPr>
              <w:t>8</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一、健康又快樂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遊戲天地</w:t>
            </w:r>
          </w:p>
        </w:tc>
        <w:tc>
          <w:tcPr>
            <w:tcW w:w="1709"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smartTag w:uri="urn:schemas-microsoft-com:office:smarttags" w:element="chsdate">
              <w:smartTagPr>
                <w:attr w:name="Year" w:val="2005"/>
                <w:attr w:name="Month" w:val="1"/>
                <w:attr w:name="Day" w:val="2"/>
                <w:attr w:name="IsLunarDate" w:val="False"/>
                <w:attr w:name="IsROCDate" w:val="False"/>
              </w:smartTagPr>
              <w:r w:rsidRPr="008F4204">
                <w:rPr>
                  <w:rFonts w:ascii="新細明體" w:hAnsi="新細明體" w:cs="TimesNewRomanPSMT"/>
                  <w:color w:val="000000"/>
                  <w:kern w:val="0"/>
                  <w:sz w:val="16"/>
                  <w:szCs w:val="16"/>
                </w:rPr>
                <w:t>5-1-2</w:t>
              </w:r>
            </w:smartTag>
            <w:r w:rsidRPr="008F4204">
              <w:rPr>
                <w:rFonts w:ascii="新細明體" w:hAnsi="新細明體" w:cs="TimesNewRomanPSMT" w:hint="eastAsia"/>
                <w:color w:val="000000"/>
                <w:kern w:val="0"/>
                <w:sz w:val="16"/>
                <w:szCs w:val="16"/>
              </w:rPr>
              <w:t xml:space="preserve"> </w:t>
            </w:r>
            <w:r w:rsidRPr="008F4204">
              <w:rPr>
                <w:rFonts w:ascii="新細明體" w:hAnsi="新細明體" w:cs="DFBiaoSongStd-W4" w:hint="eastAsia"/>
                <w:color w:val="000000"/>
                <w:kern w:val="0"/>
                <w:sz w:val="16"/>
                <w:szCs w:val="16"/>
              </w:rPr>
              <w:t>說明並演練促進個人及他人生活安全的方法。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smartTag w:uri="urn:schemas-microsoft-com:office:smarttags" w:element="chsdate">
              <w:smartTagPr>
                <w:attr w:name="Year" w:val="2006"/>
                <w:attr w:name="Month" w:val="1"/>
                <w:attr w:name="Day" w:val="5"/>
                <w:attr w:name="IsLunarDate" w:val="False"/>
                <w:attr w:name="IsROCDate" w:val="False"/>
              </w:smartTagPr>
              <w:r w:rsidRPr="008F4204">
                <w:rPr>
                  <w:rFonts w:ascii="新細明體" w:hAnsi="新細明體" w:cs="TimesNewRomanPSMT"/>
                  <w:color w:val="000000"/>
                  <w:kern w:val="0"/>
                  <w:sz w:val="16"/>
                  <w:szCs w:val="16"/>
                </w:rPr>
                <w:t>6-1-5</w:t>
              </w:r>
            </w:smartTag>
            <w:r w:rsidRPr="008F4204">
              <w:rPr>
                <w:rFonts w:ascii="新細明體" w:hAnsi="新細明體" w:cs="TimesNewRomanPSMT" w:hint="eastAsia"/>
                <w:color w:val="000000"/>
                <w:kern w:val="0"/>
                <w:sz w:val="16"/>
                <w:szCs w:val="16"/>
              </w:rPr>
              <w:t xml:space="preserve"> </w:t>
            </w:r>
            <w:r w:rsidRPr="008F4204">
              <w:rPr>
                <w:rFonts w:ascii="新細明體" w:hAnsi="新細明體" w:cs="DFBiaoSongStd-W4" w:hint="eastAsia"/>
                <w:color w:val="000000"/>
                <w:kern w:val="0"/>
                <w:sz w:val="16"/>
                <w:szCs w:val="16"/>
              </w:rPr>
              <w:t>瞭解並認同團體規範，從中體會</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並學習快樂的生活態度。</w:t>
            </w: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1.</w:t>
            </w:r>
            <w:r w:rsidRPr="008F4204">
              <w:rPr>
                <w:rFonts w:ascii="新細明體" w:hAnsi="新細明體" w:cs="DFBiaoSongStd-W4" w:hint="eastAsia"/>
                <w:color w:val="000000"/>
                <w:kern w:val="0"/>
                <w:sz w:val="16"/>
                <w:szCs w:val="16"/>
              </w:rPr>
              <w:t>比較安全與不安全的遊戲場所。</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2.</w:t>
            </w:r>
            <w:r w:rsidRPr="008F4204">
              <w:rPr>
                <w:rFonts w:ascii="新細明體" w:hAnsi="新細明體" w:cs="DFBiaoSongStd-W4" w:hint="eastAsia"/>
                <w:color w:val="000000"/>
                <w:kern w:val="0"/>
                <w:sz w:val="16"/>
                <w:szCs w:val="16"/>
              </w:rPr>
              <w:t>了解遵守遊戲規則的重要性。</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TimesNewRomanPSMT"/>
                <w:color w:val="000000"/>
                <w:kern w:val="0"/>
                <w:sz w:val="16"/>
                <w:szCs w:val="16"/>
              </w:rPr>
              <w:t>3.</w:t>
            </w:r>
            <w:r w:rsidRPr="008F4204">
              <w:rPr>
                <w:rFonts w:ascii="新細明體" w:hAnsi="新細明體" w:cs="DFBiaoSongStd-W4" w:hint="eastAsia"/>
                <w:color w:val="000000"/>
                <w:kern w:val="0"/>
                <w:sz w:val="16"/>
                <w:szCs w:val="16"/>
              </w:rPr>
              <w:t>遊戲時能遵守遊戲規範及團體紀律。</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w:t>
            </w:r>
            <w:r w:rsidRPr="008F4204">
              <w:rPr>
                <w:rFonts w:eastAsia="新細明體" w:hAnsi="新細明體" w:hint="eastAsia"/>
                <w:color w:val="000000"/>
                <w:sz w:val="16"/>
                <w:szCs w:val="16"/>
              </w:rPr>
              <w:t>活動一</w:t>
            </w:r>
            <w:r w:rsidRPr="008F4204">
              <w:rPr>
                <w:rFonts w:eastAsia="新細明體" w:hAnsi="新細明體"/>
                <w:color w:val="000000"/>
                <w:sz w:val="16"/>
                <w:szCs w:val="16"/>
              </w:rPr>
              <w:t>】</w:t>
            </w:r>
            <w:r w:rsidRPr="008F4204">
              <w:rPr>
                <w:rFonts w:eastAsia="新細明體" w:hAnsi="新細明體" w:hint="eastAsia"/>
                <w:color w:val="000000"/>
                <w:sz w:val="16"/>
                <w:szCs w:val="16"/>
              </w:rPr>
              <w:t>安全的遊戲場所</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配合課本圖文，教師請學生發表圖意，並說出有哪些不適當的遊戲場所？</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2.師生共同討論學校環境中，還有哪些場所不適合玩遊戲？例如：在水池邊追逐或在電動門附近玩耍等。</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【活動二】怎麼玩才安全？</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教師以課本圖片為例，請學生發表圖意，並說明遊戲時必須注意的安全事項。</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請學生互相觀察提醒，在下課或放學後，不僅要選擇安全的場所玩遊戲，也</w:t>
            </w:r>
            <w:r w:rsidRPr="008F4204">
              <w:rPr>
                <w:rFonts w:ascii="新細明體" w:hAnsi="新細明體" w:hint="eastAsia"/>
                <w:color w:val="000000"/>
                <w:kern w:val="0"/>
                <w:sz w:val="16"/>
                <w:szCs w:val="16"/>
              </w:rPr>
              <w:t>要遵守遊戲規範。</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【活動三】怎麼玩才有趣？</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教師以學生常玩的「紅綠燈」或「警察捉小偷」等遊戲為例，詢問「如果有人被抓到了，卻賴皮不承認。」或是「如果遊戲都沒有訂規則，會有怎樣的後果呢？」鼓勵學生發表看法。</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r w:rsidRPr="008F4204">
              <w:rPr>
                <w:rFonts w:ascii="新細明體" w:hAnsi="新細明體" w:cs="DFBiaoSongStd-W4" w:hint="eastAsia"/>
                <w:color w:val="000000"/>
                <w:kern w:val="0"/>
                <w:sz w:val="16"/>
                <w:szCs w:val="16"/>
              </w:rPr>
              <w:t>2.請學生就自己常玩的遊戲說明遊戲規</w:t>
            </w:r>
            <w:r w:rsidRPr="008F4204">
              <w:rPr>
                <w:rFonts w:ascii="新細明體" w:hAnsi="新細明體" w:hint="eastAsia"/>
                <w:color w:val="000000"/>
                <w:kern w:val="0"/>
                <w:sz w:val="16"/>
                <w:szCs w:val="16"/>
              </w:rPr>
              <w:t>則，教師依據回答補充不足之處，強調遵守遊戲規則，讓每個人公平享有玩耍的機會，才能玩得快樂又開心。</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r w:rsidRPr="008F4204">
              <w:rPr>
                <w:rFonts w:ascii="新細明體" w:hAnsi="新細明體" w:hint="eastAsia"/>
                <w:color w:val="000000"/>
                <w:kern w:val="0"/>
                <w:sz w:val="16"/>
                <w:szCs w:val="16"/>
              </w:rPr>
              <w:t>【活動四】一起玩遊戲</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1.教師將全班帶往平坦空地玩「老鷹抓小雞」的遊戲。</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2.教師亦可進行其他遊戲或更改遊戲規則，再於遊戲中找出犯規者，暫停遊戲三分鐘，請他想想自己的行為有哪些不妥之處，並且改進自己的行為。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3.請學生發表自己喜愛的遊戲並說出規則，鼓勵學生依照遊戲規則快樂遊玩。</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課本第12～15頁的圖片。</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教師蒐集有關遊戲場所使用安全的相關資料或圖片。</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1.提問回答</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2.學生自評</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3.教師觀察</w:t>
            </w: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【人權教育】</w:t>
            </w:r>
          </w:p>
          <w:p w:rsidR="000A3493" w:rsidRPr="008F4204" w:rsidRDefault="000A3493" w:rsidP="008F4204">
            <w:pPr>
              <w:autoSpaceDE w:val="0"/>
              <w:autoSpaceDN w:val="0"/>
              <w:adjustRightInd w:val="0"/>
              <w:snapToGrid w:val="0"/>
              <w:ind w:right="57"/>
              <w:rPr>
                <w:rFonts w:ascii="新細明體" w:hAnsi="新細明體"/>
                <w:snapToGrid w:val="0"/>
                <w:color w:val="000000"/>
                <w:sz w:val="16"/>
                <w:szCs w:val="16"/>
              </w:rPr>
            </w:pPr>
            <w:r w:rsidRPr="008F4204">
              <w:rPr>
                <w:rFonts w:ascii="新細明體" w:hAnsi="新細明體" w:hint="eastAsia"/>
                <w:snapToGrid w:val="0"/>
                <w:color w:val="000000"/>
                <w:sz w:val="16"/>
                <w:szCs w:val="16"/>
              </w:rPr>
              <w:t>1-1-2 瞭解、遵守團體的規則，實踐民主法治的精神。</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smartTag w:uri="urn:schemas-microsoft-com:office:smarttags" w:element="chsdate">
              <w:smartTagPr>
                <w:attr w:name="Year" w:val="2001"/>
                <w:attr w:name="Month" w:val="1"/>
                <w:attr w:name="Day" w:val="3"/>
                <w:attr w:name="IsLunarDate" w:val="False"/>
                <w:attr w:name="IsROCDate" w:val="False"/>
              </w:smartTagPr>
              <w:r w:rsidRPr="008F4204">
                <w:rPr>
                  <w:rFonts w:ascii="新細明體" w:hAnsi="新細明體" w:hint="eastAsia"/>
                  <w:snapToGrid w:val="0"/>
                  <w:color w:val="000000"/>
                  <w:sz w:val="16"/>
                  <w:szCs w:val="16"/>
                </w:rPr>
                <w:t>1-1-3</w:t>
              </w:r>
            </w:smartTag>
            <w:r w:rsidRPr="008F4204">
              <w:rPr>
                <w:rFonts w:ascii="新細明體" w:hAnsi="新細明體" w:hint="eastAsia"/>
                <w:snapToGrid w:val="0"/>
                <w:color w:val="000000"/>
                <w:sz w:val="16"/>
                <w:szCs w:val="16"/>
              </w:rPr>
              <w:t xml:space="preserve"> 討論分享生活中不公平、不合理、違反規則、健康受到傷害等經驗，並知道如何尋求救助的資源與管道。</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三、生涯規劃與終身學習</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五、尊重、關懷與團隊合作</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十、獨立思考與解決問題</w:t>
            </w:r>
          </w:p>
        </w:tc>
      </w:tr>
      <w:tr w:rsidR="000A3493" w:rsidRPr="008F4204" w:rsidTr="00666241">
        <w:trPr>
          <w:cantSplit/>
          <w:trHeight w:val="8430"/>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三</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09</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15</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w w:val="120"/>
                <w:sz w:val="16"/>
                <w:szCs w:val="16"/>
              </w:rPr>
              <w:t>一、健康又快樂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快來玩遊戲、平衡小精靈</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hint="eastAsia"/>
                  <w:color w:val="000000"/>
                  <w:sz w:val="16"/>
                  <w:szCs w:val="16"/>
                </w:rPr>
                <w:t>3-1-1</w:t>
              </w:r>
            </w:smartTag>
            <w:r w:rsidRPr="008F4204">
              <w:rPr>
                <w:rFonts w:eastAsia="新細明體" w:hAnsi="新細明體" w:hint="eastAsia"/>
                <w:color w:val="000000"/>
                <w:sz w:val="16"/>
                <w:szCs w:val="16"/>
              </w:rPr>
              <w:t xml:space="preserve"> 表現簡單的全身性身體活動。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2"/>
                <w:attr w:name="IsLunarDate" w:val="False"/>
                <w:attr w:name="IsROCDate" w:val="False"/>
              </w:smartTagPr>
              <w:r w:rsidRPr="008F4204">
                <w:rPr>
                  <w:rFonts w:eastAsia="新細明體" w:hAnsi="新細明體"/>
                  <w:color w:val="000000"/>
                  <w:sz w:val="16"/>
                  <w:szCs w:val="16"/>
                </w:rPr>
                <w:t>3-1-2</w:t>
              </w:r>
            </w:smartTag>
            <w:r w:rsidRPr="008F4204">
              <w:rPr>
                <w:rFonts w:eastAsia="新細明體" w:hAnsi="新細明體" w:hint="eastAsia"/>
                <w:color w:val="000000"/>
                <w:sz w:val="16"/>
                <w:szCs w:val="16"/>
              </w:rPr>
              <w:t xml:space="preserve"> 表現使用運動設備的能力。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4"/>
                <w:attr w:name="Month" w:val="1"/>
                <w:attr w:name="Day" w:val="4"/>
                <w:attr w:name="IsLunarDate" w:val="False"/>
                <w:attr w:name="IsROCDate" w:val="False"/>
              </w:smartTagPr>
              <w:r w:rsidRPr="008F4204">
                <w:rPr>
                  <w:rFonts w:eastAsia="新細明體" w:hAnsi="新細明體"/>
                  <w:color w:val="000000"/>
                  <w:sz w:val="16"/>
                  <w:szCs w:val="16"/>
                </w:rPr>
                <w:t>4-1-</w:t>
              </w:r>
              <w:r w:rsidRPr="008F4204">
                <w:rPr>
                  <w:rFonts w:eastAsia="新細明體" w:hAnsi="新細明體" w:hint="eastAsia"/>
                  <w:color w:val="000000"/>
                  <w:sz w:val="16"/>
                  <w:szCs w:val="16"/>
                </w:rPr>
                <w:t>4</w:t>
              </w:r>
            </w:smartTag>
            <w:r w:rsidRPr="008F4204">
              <w:rPr>
                <w:rFonts w:eastAsia="新細明體" w:hAnsi="新細明體" w:hint="eastAsia"/>
                <w:color w:val="000000"/>
                <w:sz w:val="16"/>
                <w:szCs w:val="16"/>
              </w:rPr>
              <w:t xml:space="preserve"> 認識並使用遊戲器材與場地。</w:t>
            </w:r>
            <w:bookmarkStart w:id="0" w:name="_GoBack"/>
            <w:bookmarkEnd w:id="0"/>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1.</w:t>
            </w:r>
            <w:r w:rsidRPr="008F4204">
              <w:rPr>
                <w:rFonts w:ascii="新細明體" w:hAnsi="新細明體" w:cs="DFBiaoSongStd-W4" w:hint="eastAsia"/>
                <w:color w:val="000000"/>
                <w:kern w:val="0"/>
                <w:sz w:val="16"/>
                <w:szCs w:val="16"/>
              </w:rPr>
              <w:t>認識校園固定的遊戲設備場地、</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名稱及使用方法。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2.</w:t>
            </w:r>
            <w:r w:rsidRPr="008F4204">
              <w:rPr>
                <w:rFonts w:ascii="新細明體" w:hAnsi="新細明體" w:cs="DFBiaoSongStd-W4" w:hint="eastAsia"/>
                <w:color w:val="000000"/>
                <w:kern w:val="0"/>
                <w:sz w:val="16"/>
                <w:szCs w:val="16"/>
              </w:rPr>
              <w:t>學會正確使用遊戲設備的方法，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並能依序輪流練習。</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3.</w:t>
            </w:r>
            <w:r w:rsidRPr="008F4204">
              <w:rPr>
                <w:rFonts w:ascii="新細明體" w:hAnsi="新細明體" w:cs="DFBiaoSongStd-W4" w:hint="eastAsia"/>
                <w:color w:val="000000"/>
                <w:kern w:val="0"/>
                <w:sz w:val="16"/>
                <w:szCs w:val="16"/>
              </w:rPr>
              <w:t>和同伴愉快的參與遊戲活動。</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4.運用遊戲設備學會操作身體，表現安全及創意的遊戲方法。</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5.參與活動的過程裡，同儕之間能夠互相觀摩與鼓勵。</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w:t>
            </w:r>
            <w:r w:rsidRPr="008F4204">
              <w:rPr>
                <w:rFonts w:eastAsia="新細明體" w:hAnsi="新細明體" w:hint="eastAsia"/>
                <w:color w:val="000000"/>
                <w:sz w:val="16"/>
                <w:szCs w:val="16"/>
              </w:rPr>
              <w:t>活動一</w:t>
            </w:r>
            <w:r w:rsidRPr="008F4204">
              <w:rPr>
                <w:rFonts w:eastAsia="新細明體" w:hAnsi="新細明體"/>
                <w:color w:val="000000"/>
                <w:sz w:val="16"/>
                <w:szCs w:val="16"/>
              </w:rPr>
              <w:t>】</w:t>
            </w:r>
            <w:r w:rsidRPr="008F4204">
              <w:rPr>
                <w:rFonts w:eastAsia="新細明體" w:hAnsi="新細明體" w:hint="eastAsia"/>
                <w:color w:val="000000"/>
                <w:sz w:val="16"/>
                <w:szCs w:val="16"/>
              </w:rPr>
              <w:t>認識遊戲場地與設備</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1.認識環境：教師首先帶領學生認識大型場地，例如：操場、跑道、球場、遊戲設備區等，請學生記下名稱、用途與位置。</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2.教師帶領學生到固定式的遊戲設備場地，說明遊戲設備名稱。</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【活動二】快來玩遊戲</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1.教師先安排較簡易的固定遊戲設備，讓學生進行遊戲，養成排隊輪流使用遊戲設備或器材的運動習慣。</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2.教師說明遊戲活動時的注意事項，並補充常見的遊戲設備錯誤使用方式。</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【活動一】樁上好身手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1.教師說明梅花樁的使用注意事項。指導學生認識梅花樁之設備，並帶領學生嘗試用自然的走步動作，在梅花樁上行進一至兩次。</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2.教師指導學生停留在梅花樁上，嘗試各種手部的變化動作，例如：上下或前後擺動、上舉與平舉交互擺動等。</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【活動二】看我多勇敢</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1.教師指導學生認識低平衡木，並引導學生用最自然的行走方式通過平衡木。</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w:t>
            </w:r>
            <w:r w:rsidRPr="008F4204">
              <w:rPr>
                <w:rFonts w:ascii="新細明體" w:hAnsi="新細明體"/>
                <w:color w:val="000000"/>
                <w:kern w:val="0"/>
                <w:sz w:val="16"/>
                <w:szCs w:val="16"/>
              </w:rPr>
              <w:t>教師示範並講解各種不同的通過方法。例如：單腳跳、小跑步、兩人以上搭肩行等，指導學生嘗試演練，相互觀摩鼓勵。若有學生不小心掉落，除了確保安全之外，應鼓勵學生注意身體的平衡與協調性，勇敢的再嘗試一次。</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教師事先檢查遊戲設備的安全性，並且整理遊戲設備的周邊環境。</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1.提問回答</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2.操作學習</w:t>
            </w: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【人權教育】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1"/>
                <w:attr w:name="Month" w:val="1"/>
                <w:attr w:name="Day" w:val="2"/>
                <w:attr w:name="IsLunarDate" w:val="False"/>
                <w:attr w:name="IsROCDate" w:val="False"/>
              </w:smartTagPr>
              <w:r w:rsidRPr="008F4204">
                <w:rPr>
                  <w:rFonts w:eastAsia="新細明體" w:hAnsi="新細明體" w:hint="eastAsia"/>
                  <w:color w:val="000000"/>
                  <w:sz w:val="16"/>
                  <w:szCs w:val="16"/>
                </w:rPr>
                <w:t>1-1-2</w:t>
              </w:r>
            </w:smartTag>
            <w:r w:rsidRPr="008F4204">
              <w:rPr>
                <w:rFonts w:eastAsia="新細明體" w:hAnsi="新細明體" w:hint="eastAsia"/>
                <w:color w:val="000000"/>
                <w:sz w:val="16"/>
                <w:szCs w:val="16"/>
              </w:rPr>
              <w:t xml:space="preserve"> </w:t>
            </w:r>
            <w:r w:rsidRPr="008F4204">
              <w:rPr>
                <w:rFonts w:eastAsia="新細明體" w:hAnsi="新細明體" w:hint="eastAsia"/>
                <w:snapToGrid w:val="0"/>
                <w:color w:val="000000"/>
                <w:sz w:val="16"/>
                <w:szCs w:val="16"/>
              </w:rPr>
              <w:t>瞭</w:t>
            </w:r>
            <w:r w:rsidRPr="008F4204">
              <w:rPr>
                <w:rFonts w:eastAsia="新細明體" w:hAnsi="新細明體" w:hint="eastAsia"/>
                <w:color w:val="000000"/>
                <w:sz w:val="16"/>
                <w:szCs w:val="16"/>
              </w:rPr>
              <w:t>解、遵守團體的規則，實踐民主法治的精神。</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1"/>
                <w:attr w:name="Month" w:val="1"/>
                <w:attr w:name="Day" w:val="3"/>
                <w:attr w:name="IsLunarDate" w:val="False"/>
                <w:attr w:name="IsROCDate" w:val="False"/>
              </w:smartTagPr>
              <w:r w:rsidRPr="008F4204">
                <w:rPr>
                  <w:rFonts w:eastAsia="新細明體" w:hAnsi="新細明體" w:hint="eastAsia"/>
                  <w:color w:val="000000"/>
                  <w:sz w:val="16"/>
                  <w:szCs w:val="16"/>
                </w:rPr>
                <w:t>1-1-3</w:t>
              </w:r>
            </w:smartTag>
            <w:r w:rsidRPr="008F4204">
              <w:rPr>
                <w:rFonts w:eastAsia="新細明體" w:hAnsi="新細明體" w:hint="eastAsia"/>
                <w:color w:val="000000"/>
                <w:sz w:val="16"/>
                <w:szCs w:val="16"/>
              </w:rPr>
              <w:t xml:space="preserve"> 討論分享生活中不公平、不合理、違反規則、健康受到傷害等經驗，並知道如何尋求救助的資源與管道。</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二、欣賞、表現與創新</w:t>
            </w:r>
          </w:p>
        </w:tc>
      </w:tr>
      <w:tr w:rsidR="000A3493" w:rsidRPr="008F4204" w:rsidTr="00666241">
        <w:trPr>
          <w:cantSplit/>
          <w:trHeight w:val="8572"/>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四</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16</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22</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一、健康又快樂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動物模仿秀</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2"/>
                <w:attr w:name="IsLunarDate" w:val="False"/>
                <w:attr w:name="IsROCDate" w:val="False"/>
              </w:smartTagPr>
              <w:r w:rsidRPr="008F4204">
                <w:rPr>
                  <w:rFonts w:eastAsia="新細明體" w:hAnsi="新細明體"/>
                  <w:color w:val="000000"/>
                  <w:sz w:val="16"/>
                  <w:szCs w:val="16"/>
                </w:rPr>
                <w:t>3-1-</w:t>
              </w:r>
              <w:r w:rsidRPr="008F4204">
                <w:rPr>
                  <w:rFonts w:eastAsia="新細明體" w:hAnsi="新細明體" w:hint="eastAsia"/>
                  <w:color w:val="000000"/>
                  <w:sz w:val="16"/>
                  <w:szCs w:val="16"/>
                </w:rPr>
                <w:t>2</w:t>
              </w:r>
            </w:smartTag>
            <w:r w:rsidRPr="008F4204">
              <w:rPr>
                <w:rFonts w:eastAsia="新細明體" w:hAnsi="新細明體" w:hint="eastAsia"/>
                <w:color w:val="000000"/>
                <w:sz w:val="16"/>
                <w:szCs w:val="16"/>
              </w:rPr>
              <w:t xml:space="preserve"> 表現使用運動設備的能力。</w:t>
            </w: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1.</w:t>
            </w:r>
            <w:r w:rsidRPr="008F4204">
              <w:rPr>
                <w:rFonts w:ascii="新細明體" w:hAnsi="新細明體" w:cs="DFBiaoSongStd-W4" w:hint="eastAsia"/>
                <w:color w:val="000000"/>
                <w:kern w:val="0"/>
                <w:sz w:val="16"/>
                <w:szCs w:val="16"/>
              </w:rPr>
              <w:t>認識移動運動設備的名稱及正確的使用方法。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說出並模仿各種動物行走的動作特徵。</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3.</w:t>
            </w:r>
            <w:r w:rsidRPr="008F4204">
              <w:rPr>
                <w:rFonts w:ascii="新細明體" w:hAnsi="新細明體" w:cs="DFBiaoSongStd-W4" w:hint="eastAsia"/>
                <w:color w:val="000000"/>
                <w:kern w:val="0"/>
                <w:sz w:val="16"/>
                <w:szCs w:val="16"/>
              </w:rPr>
              <w:t>快樂參與活動並願意與同儕合作搬運軟墊。</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w:t>
            </w:r>
            <w:r w:rsidRPr="008F4204">
              <w:rPr>
                <w:rFonts w:eastAsia="新細明體" w:hAnsi="新細明體" w:hint="eastAsia"/>
                <w:color w:val="000000"/>
                <w:sz w:val="16"/>
                <w:szCs w:val="16"/>
              </w:rPr>
              <w:t>活動一</w:t>
            </w:r>
            <w:r w:rsidRPr="008F4204">
              <w:rPr>
                <w:rFonts w:eastAsia="新細明體" w:hAnsi="新細明體"/>
                <w:color w:val="000000"/>
                <w:sz w:val="16"/>
                <w:szCs w:val="16"/>
              </w:rPr>
              <w:t>】</w:t>
            </w:r>
            <w:r w:rsidRPr="008F4204">
              <w:rPr>
                <w:rFonts w:eastAsia="新細明體" w:hAnsi="新細明體" w:hint="eastAsia"/>
                <w:color w:val="000000"/>
                <w:sz w:val="16"/>
                <w:szCs w:val="16"/>
              </w:rPr>
              <w:t>動物模仿秀</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教師指導學生在軟墊上進行有趣的動物行走模仿，鍛鍊學生的肌力及肌耐力。因此，教師除了鼓勵創意發展之外，更應視學生的能力加長動作的操作時間，以達到增進肌力及肌耐力的目的。</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教師請表現良好者示範給全班參考。除了可以間歇休息之外，也可鼓勵學生思考，並體會肌肉用力的感覺。</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【活動二】小螃蟹猜拳</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1.教師指導學生「螃蟹走路」的方法：首先，坐在地上，雙腳屈膝縮起，雙手伸直後撐著地，肚子挺起像注音ㄇ，背向下、臉朝上，手掌與腳掌向前，四腳走路。</w:t>
            </w:r>
          </w:p>
          <w:p w:rsidR="000A3493" w:rsidRPr="008F4204" w:rsidRDefault="000A3493" w:rsidP="008C0939">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2.運用螃蟹走路的方法進行猜拳遊戲。</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教師先行決定活動空間（例如：室內體育館或室外草地）。</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2.軟墊（體操用安全墊）2～4塊。</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操作學習</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2.學生發表</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二、欣賞、表現與創新</w:t>
            </w:r>
          </w:p>
        </w:tc>
      </w:tr>
      <w:tr w:rsidR="000A3493" w:rsidRPr="008F4204" w:rsidTr="00666241">
        <w:trPr>
          <w:cantSplit/>
          <w:trHeight w:val="8714"/>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五</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23</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29</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一、健康又快樂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我有好身手</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2"/>
                <w:attr w:name="IsLunarDate" w:val="False"/>
                <w:attr w:name="IsROCDate" w:val="False"/>
              </w:smartTagPr>
              <w:r w:rsidRPr="008F4204">
                <w:rPr>
                  <w:rFonts w:eastAsia="新細明體" w:hAnsi="新細明體"/>
                  <w:color w:val="000000"/>
                  <w:sz w:val="16"/>
                  <w:szCs w:val="16"/>
                </w:rPr>
                <w:t>3-1-</w:t>
              </w:r>
              <w:r w:rsidRPr="008F4204">
                <w:rPr>
                  <w:rFonts w:eastAsia="新細明體" w:hAnsi="新細明體" w:hint="eastAsia"/>
                  <w:color w:val="000000"/>
                  <w:sz w:val="16"/>
                  <w:szCs w:val="16"/>
                </w:rPr>
                <w:t>2</w:t>
              </w:r>
            </w:smartTag>
            <w:r w:rsidRPr="008F4204">
              <w:rPr>
                <w:rFonts w:eastAsia="新細明體" w:hAnsi="新細明體" w:hint="eastAsia"/>
                <w:color w:val="000000"/>
                <w:sz w:val="16"/>
                <w:szCs w:val="16"/>
              </w:rPr>
              <w:t xml:space="preserve"> 表現使用運動設備的能力。</w:t>
            </w: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1.</w:t>
            </w:r>
            <w:r w:rsidRPr="008F4204">
              <w:rPr>
                <w:rFonts w:ascii="新細明體" w:hAnsi="新細明體" w:cs="DFBiaoSongStd-W4" w:hint="eastAsia"/>
                <w:color w:val="000000"/>
                <w:kern w:val="0"/>
                <w:sz w:val="16"/>
                <w:szCs w:val="16"/>
              </w:rPr>
              <w:t>認識移動運動設備的名稱及正確的使用方法。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olor w:val="000000"/>
                <w:sz w:val="16"/>
                <w:szCs w:val="16"/>
              </w:rPr>
              <w:t>.</w:t>
            </w:r>
            <w:r w:rsidRPr="008F4204">
              <w:rPr>
                <w:rFonts w:ascii="新細明體" w:hAnsi="新細明體" w:hint="eastAsia"/>
                <w:color w:val="000000"/>
                <w:sz w:val="16"/>
                <w:szCs w:val="16"/>
              </w:rPr>
              <w:t>做出墊上遊戲的翻滾動作與要領。</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olor w:val="000000"/>
                <w:sz w:val="16"/>
                <w:szCs w:val="16"/>
              </w:rPr>
              <w:t>3.</w:t>
            </w:r>
            <w:r w:rsidRPr="008F4204">
              <w:rPr>
                <w:rFonts w:ascii="新細明體" w:hAnsi="新細明體" w:cs="DFBiaoSongStd-W4" w:hint="eastAsia"/>
                <w:color w:val="000000"/>
                <w:kern w:val="0"/>
                <w:sz w:val="16"/>
                <w:szCs w:val="16"/>
              </w:rPr>
              <w:t>快樂參與活動並願意與同儕合作搬運軟墊。</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【活動一】我是不倒翁</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教師引導說明，上課時會請學生們模仿不倒翁的動作，因此，活動時身體和頭部可能會碰觸到地面，為了讓活動安全進行，所以需要使用安全墊。</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2.教師說明兩種「不倒翁」姿勢，教學上則可視班上學生能力擇一教導；另外，不倒翁搖動的方向，可由左邊開始，也可從右邊開始。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【活動二】團身做搖籃</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1.「團身」意指當教師指令為「縮」，學生雙膝向胸前靠攏，雙手抱住膝關節下方或足頸，眼睛看著自己的肚子。提醒學生注意背部、腹部及全身的感覺。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2.指導學生團身後，用本身的力量使身體前後擺動，若學生本身的擺動幅度太小，教師可以協助將肩膀推起，增加擺動的力量。</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color w:val="000000"/>
                <w:sz w:val="16"/>
                <w:szCs w:val="16"/>
              </w:rPr>
              <w:t>2</w:t>
            </w:r>
          </w:p>
        </w:tc>
        <w:tc>
          <w:tcPr>
            <w:tcW w:w="992" w:type="dxa"/>
          </w:tcPr>
          <w:p w:rsidR="000A3493" w:rsidRPr="008F4204" w:rsidRDefault="000A3493" w:rsidP="008F4204">
            <w:pPr>
              <w:pStyle w:val="a4"/>
              <w:snapToGrid w:val="0"/>
              <w:ind w:right="57"/>
              <w:rPr>
                <w:rFonts w:eastAsia="新細明體" w:hAnsi="新細明體"/>
                <w:color w:val="000000"/>
                <w:sz w:val="16"/>
                <w:szCs w:val="16"/>
              </w:rPr>
            </w:pPr>
            <w:r w:rsidRPr="008F4204">
              <w:rPr>
                <w:rFonts w:eastAsia="新細明體" w:hAnsi="新細明體" w:hint="eastAsia"/>
                <w:color w:val="000000"/>
                <w:sz w:val="16"/>
                <w:szCs w:val="16"/>
              </w:rPr>
              <w:t>1.教師先行決定活動空間（例如：室內體育館或室外草地）。</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2.軟墊（體操用安全墊）2～4塊。</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學生體驗</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提問回答</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3.</w:t>
            </w:r>
            <w:r w:rsidRPr="008F4204">
              <w:rPr>
                <w:rFonts w:eastAsia="新細明體" w:hAnsi="新細明體" w:hint="eastAsia"/>
                <w:color w:val="000000"/>
                <w:sz w:val="16"/>
                <w:szCs w:val="16"/>
              </w:rPr>
              <w:t>操作學習</w:t>
            </w: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【生涯發展教育】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1-1-2 認識自己的長處及優點。</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四、表達、溝通與分享</w:t>
            </w:r>
          </w:p>
        </w:tc>
      </w:tr>
      <w:tr w:rsidR="000A3493" w:rsidRPr="008F4204" w:rsidTr="00666241">
        <w:trPr>
          <w:cantSplit/>
          <w:trHeight w:val="8712"/>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六</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9</w:t>
            </w:r>
            <w:r w:rsidRPr="008F4204">
              <w:rPr>
                <w:rFonts w:ascii="新細明體" w:hAnsi="新細明體" w:hint="eastAsia"/>
                <w:sz w:val="16"/>
                <w:szCs w:val="16"/>
              </w:rPr>
              <w:t>/</w:t>
            </w:r>
            <w:r w:rsidRPr="008F4204">
              <w:rPr>
                <w:rFonts w:ascii="新細明體" w:hAnsi="新細明體"/>
                <w:sz w:val="16"/>
                <w:szCs w:val="16"/>
              </w:rPr>
              <w:t>30</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06</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二、追跑搖滾樂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健康動一動、你追我跑體力好</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color w:val="000000"/>
                  <w:sz w:val="16"/>
                  <w:szCs w:val="16"/>
                </w:rPr>
                <w:t>3-1-1</w:t>
              </w:r>
            </w:smartTag>
            <w:r w:rsidRPr="008F4204">
              <w:rPr>
                <w:rFonts w:eastAsia="新細明體" w:hAnsi="新細明體" w:hint="eastAsia"/>
                <w:color w:val="000000"/>
                <w:sz w:val="16"/>
                <w:szCs w:val="16"/>
              </w:rPr>
              <w:t xml:space="preserve"> 表現簡單的全身性身體活動。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4"/>
                <w:attr w:name="IsLunarDate" w:val="False"/>
                <w:attr w:name="IsROCDate" w:val="False"/>
              </w:smartTagPr>
              <w:r w:rsidRPr="008F4204">
                <w:rPr>
                  <w:rFonts w:eastAsia="新細明體" w:hAnsi="新細明體" w:hint="eastAsia"/>
                  <w:color w:val="000000"/>
                  <w:sz w:val="16"/>
                  <w:szCs w:val="16"/>
                </w:rPr>
                <w:t>3-1-4</w:t>
              </w:r>
            </w:smartTag>
            <w:r w:rsidRPr="008F4204">
              <w:rPr>
                <w:rFonts w:eastAsia="新細明體" w:hAnsi="新細明體" w:hint="eastAsia"/>
                <w:color w:val="000000"/>
                <w:sz w:val="16"/>
                <w:szCs w:val="16"/>
              </w:rPr>
              <w:t xml:space="preserve"> 表現聯合性的基本運動能力。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4"/>
                <w:attr w:name="Month" w:val="1"/>
                <w:attr w:name="Day" w:val="1"/>
                <w:attr w:name="IsLunarDate" w:val="False"/>
                <w:attr w:name="IsROCDate" w:val="False"/>
              </w:smartTagPr>
              <w:r w:rsidRPr="008F4204">
                <w:rPr>
                  <w:rFonts w:eastAsia="新細明體" w:hAnsi="新細明體" w:hint="eastAsia"/>
                  <w:color w:val="000000"/>
                  <w:sz w:val="16"/>
                  <w:szCs w:val="16"/>
                </w:rPr>
                <w:t>4-1-1</w:t>
              </w:r>
            </w:smartTag>
            <w:r w:rsidRPr="008F4204">
              <w:rPr>
                <w:rFonts w:eastAsia="新細明體" w:hAnsi="新細明體" w:hint="eastAsia"/>
                <w:color w:val="000000"/>
                <w:sz w:val="16"/>
                <w:szCs w:val="16"/>
              </w:rPr>
              <w:t xml:space="preserve"> 藉語言或動作，來表達參與身體活動的感覺。</w:t>
            </w: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1.說出跑步後呼吸與心跳的變化。</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2.做出快跑和慢跑的動作。</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3.體驗並觀察快跑及慢跑前後的身體變化。</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4.學會做伸展操及追逐跑的遊戲技巧。</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5.遵守遊戲規範及團體紀律。</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【活動一】龜兔賽跑續篇</w:t>
            </w:r>
            <w:r w:rsidRPr="008F4204">
              <w:rPr>
                <w:rFonts w:eastAsia="新細明體" w:hAnsi="新細明體"/>
                <w:color w:val="000000"/>
                <w:sz w:val="16"/>
                <w:szCs w:val="16"/>
              </w:rPr>
              <w:t xml:space="preserve"> </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教師可以龜兔賽跑的插圖作為快跑和慢跑的對比，對照日常生活中的例子，讓學生了解兩者的差異。並簡單帶入有氧和無氧的概念，再進一步延伸說明不同跑法的差異。</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2.教師請學生想一想，家人和自己常做的運動有哪些？自己在跑步時，跟兔子的跑法比較像，還是跟烏龜的比較像？教師可以加強學生體驗「有氧」與「無氧」運動時的印象。</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【活動二】龜兔賽跑現代版</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學生依教師的口令，分組進行下列練習：分組慢跑50公尺、分組快跑20公尺、分組走路30公尺。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運動後，教師引導學生分享練習後的感覺。例如：心跳是否加快？有程度上的差別嗎？有喘的感覺或是呼吸急促的現象嗎？有程度上的差別嗎？適度休息後，指導學生做緩和運動，引導學生體驗慢跑的感覺。</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【活動一】伸展操</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hint="eastAsia"/>
                <w:color w:val="000000"/>
                <w:kern w:val="0"/>
                <w:sz w:val="16"/>
                <w:szCs w:val="16"/>
              </w:rPr>
              <w:t>學習伸展操之前，教師帶領學生快走或慢跑活動場地一圈，接著指導學生針對各部位做伸展的暖身活動</w:t>
            </w:r>
            <w:r w:rsidRPr="008F4204">
              <w:rPr>
                <w:rFonts w:ascii="新細明體" w:hAnsi="新細明體" w:cs="DFBiaoSongStd-W4" w:hint="eastAsia"/>
                <w:color w:val="000000"/>
                <w:kern w:val="0"/>
                <w:sz w:val="16"/>
                <w:szCs w:val="16"/>
              </w:rPr>
              <w:t>。</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2.伸展操可以幫助大家在運動前伸展筋骨達到熱身的功能，以避免運動傷害的發生。</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color w:val="000000"/>
                <w:sz w:val="16"/>
                <w:szCs w:val="16"/>
              </w:rPr>
              <w:t>2</w:t>
            </w:r>
          </w:p>
        </w:tc>
        <w:tc>
          <w:tcPr>
            <w:tcW w:w="992" w:type="dxa"/>
          </w:tcPr>
          <w:p w:rsidR="000A3493" w:rsidRPr="008F4204" w:rsidRDefault="000A3493" w:rsidP="008F4204">
            <w:pPr>
              <w:autoSpaceDE w:val="0"/>
              <w:autoSpaceDN w:val="0"/>
              <w:adjustRightInd w:val="0"/>
              <w:snapToGrid w:val="0"/>
              <w:rPr>
                <w:rFonts w:ascii="新細明體" w:hAnsi="新細明體"/>
                <w:color w:val="000000"/>
                <w:sz w:val="16"/>
                <w:szCs w:val="16"/>
              </w:rPr>
            </w:pPr>
            <w:r w:rsidRPr="008F4204">
              <w:rPr>
                <w:rFonts w:ascii="新細明體" w:hAnsi="新細明體" w:hint="eastAsia"/>
                <w:color w:val="000000"/>
                <w:sz w:val="16"/>
                <w:szCs w:val="16"/>
              </w:rPr>
              <w:t>1.戶外平坦的場地，以操場的跑道為主。</w:t>
            </w:r>
          </w:p>
          <w:p w:rsidR="000A3493" w:rsidRPr="008F4204" w:rsidRDefault="000A3493" w:rsidP="008F4204">
            <w:pPr>
              <w:autoSpaceDE w:val="0"/>
              <w:autoSpaceDN w:val="0"/>
              <w:adjustRightInd w:val="0"/>
              <w:snapToGrid w:val="0"/>
              <w:rPr>
                <w:rFonts w:ascii="新細明體" w:hAnsi="新細明體"/>
                <w:color w:val="000000"/>
                <w:sz w:val="16"/>
                <w:szCs w:val="16"/>
              </w:rPr>
            </w:pPr>
            <w:r w:rsidRPr="008F4204">
              <w:rPr>
                <w:rFonts w:ascii="新細明體" w:hAnsi="新細明體" w:hint="eastAsia"/>
                <w:color w:val="000000"/>
                <w:sz w:val="16"/>
                <w:szCs w:val="16"/>
              </w:rPr>
              <w:t>2.教師自行準備哨子或音樂，並依據班上人數，準備6～10個呼拉圈。</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學生體驗</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提問回答</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3.</w:t>
            </w:r>
            <w:r w:rsidRPr="008F4204">
              <w:rPr>
                <w:rFonts w:eastAsia="新細明體" w:hAnsi="新細明體" w:hint="eastAsia"/>
                <w:color w:val="000000"/>
                <w:sz w:val="16"/>
                <w:szCs w:val="16"/>
              </w:rPr>
              <w:t>操作學習</w:t>
            </w: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【生涯發展教育】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1-1-2 認識自己的長處及優點。</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四、表達、溝通與分享</w:t>
            </w:r>
          </w:p>
        </w:tc>
      </w:tr>
      <w:tr w:rsidR="000A3493" w:rsidRPr="008F4204" w:rsidTr="00666241">
        <w:trPr>
          <w:cantSplit/>
          <w:trHeight w:val="8173"/>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七</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07</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13</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二、追跑搖滾樂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你追我跑體力好、搖滾呼拉圈</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color w:val="000000"/>
                  <w:sz w:val="16"/>
                  <w:szCs w:val="16"/>
                </w:rPr>
                <w:t>3-1-1</w:t>
              </w:r>
            </w:smartTag>
            <w:r w:rsidRPr="008F4204">
              <w:rPr>
                <w:rFonts w:eastAsia="新細明體" w:hAnsi="新細明體" w:hint="eastAsia"/>
                <w:color w:val="000000"/>
                <w:sz w:val="16"/>
                <w:szCs w:val="16"/>
              </w:rPr>
              <w:t xml:space="preserve"> 表現簡單的全身性身體活動。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4"/>
                <w:attr w:name="IsLunarDate" w:val="False"/>
                <w:attr w:name="IsROCDate" w:val="False"/>
              </w:smartTagPr>
              <w:r w:rsidRPr="008F4204">
                <w:rPr>
                  <w:rFonts w:eastAsia="新細明體" w:hAnsi="新細明體" w:hint="eastAsia"/>
                  <w:color w:val="000000"/>
                  <w:sz w:val="16"/>
                  <w:szCs w:val="16"/>
                </w:rPr>
                <w:t>3-1-4</w:t>
              </w:r>
            </w:smartTag>
            <w:r w:rsidRPr="008F4204">
              <w:rPr>
                <w:rFonts w:eastAsia="新細明體" w:hAnsi="新細明體" w:hint="eastAsia"/>
                <w:color w:val="000000"/>
                <w:sz w:val="16"/>
                <w:szCs w:val="16"/>
              </w:rPr>
              <w:t xml:space="preserve"> 表現聯合性的基本運動能力。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1.學會做伸展操及追逐跑的遊戲技巧。</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2.遵守遊戲規範及團體紀律。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3.了解身體與呼拉圈的接觸，以及如何操弄的概念。</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4.學會身體與呼拉圈的接觸方式，以及搖、滾、旋、跳等操弄方法。</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hint="eastAsia"/>
                <w:color w:val="000000"/>
                <w:sz w:val="16"/>
                <w:szCs w:val="16"/>
              </w:rPr>
              <w:t>5</w:t>
            </w:r>
            <w:r w:rsidRPr="008F4204">
              <w:rPr>
                <w:rFonts w:ascii="新細明體" w:hAnsi="新細明體"/>
                <w:color w:val="000000"/>
                <w:sz w:val="16"/>
                <w:szCs w:val="16"/>
              </w:rPr>
              <w:t>.</w:t>
            </w:r>
            <w:r w:rsidRPr="008F4204">
              <w:rPr>
                <w:rFonts w:ascii="新細明體" w:hAnsi="新細明體" w:hint="eastAsia"/>
                <w:color w:val="000000"/>
                <w:kern w:val="0"/>
                <w:sz w:val="16"/>
                <w:szCs w:val="16"/>
              </w:rPr>
              <w:t>快樂的參與呼拉圈遊戲活動。</w:t>
            </w:r>
          </w:p>
        </w:tc>
        <w:tc>
          <w:tcPr>
            <w:tcW w:w="176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【活動二】野狼抓白兔</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1.教師說明遊戲規則，並指導學生進行遊戲。規則如下：一人扮演野狼（穿背心或戴帽以示區別），其他人扮演白兔，地上放置呼拉圈代表安全範圍。</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r w:rsidRPr="008F4204">
              <w:rPr>
                <w:rFonts w:ascii="新細明體" w:hAnsi="新細明體" w:hint="eastAsia"/>
                <w:color w:val="000000"/>
                <w:kern w:val="0"/>
                <w:sz w:val="16"/>
                <w:szCs w:val="16"/>
              </w:rPr>
              <w:t>2.遊戲中，教師觀察學生的活動情況，多留意心肺功能較差、較容易喘的學生，日後可以給予更多的訓練或幫助。再者，學生容易不遵守遊戲規定而受傷，因此，教師應讓學生體會安全行為的重要性，並能確實遵守規則。</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w:t>
            </w:r>
            <w:r w:rsidRPr="008F4204">
              <w:rPr>
                <w:rFonts w:eastAsia="新細明體" w:hAnsi="新細明體" w:cs="DFYuanStd-W7" w:hint="eastAsia"/>
                <w:color w:val="000000"/>
                <w:kern w:val="0"/>
                <w:sz w:val="16"/>
                <w:szCs w:val="16"/>
              </w:rPr>
              <w:t>呼拉圈暖身</w:t>
            </w:r>
            <w:r w:rsidRPr="008F4204">
              <w:rPr>
                <w:rFonts w:eastAsia="新細明體" w:hAnsi="新細明體"/>
                <w:color w:val="000000"/>
                <w:sz w:val="16"/>
                <w:szCs w:val="16"/>
              </w:rPr>
              <w:t xml:space="preserve"> </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1.</w:t>
            </w:r>
            <w:r w:rsidRPr="008F4204">
              <w:rPr>
                <w:rFonts w:ascii="新細明體" w:hAnsi="新細明體" w:cs="DFBiaoSongStd-W4" w:hint="eastAsia"/>
                <w:color w:val="000000"/>
                <w:kern w:val="0"/>
                <w:sz w:val="16"/>
                <w:szCs w:val="16"/>
              </w:rPr>
              <w:t>遊戲說明：教師引領學生到場地後，將呼拉圈隨意放置於活動空間，接著說明，進行活動時要注意前一位學生的移動方向，同時模仿他的動作，但要注意保持距離。</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教師帶領學生運用呼拉圈的外圍來進行慢跑、繞呼拉圈跑、改變方向跑以及跳入跳出呼拉圈等暖身運動遊戲。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【活動二】我會這樣玩(一)</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1.教師向學生說明操弄呼拉圈的方法，並指導學生練習以下動作：繞圈跑不停、你追我跑。</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2.初次練習時可請表現較佳的學生示範，讓其他人觀摩學習。多給學生一些練習的機會。</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教師準備每人一個呼拉圈（至少兩人一個），並且需要室內外平坦的空地，例如：活動中心或草地。</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1.操作學習</w:t>
            </w:r>
          </w:p>
        </w:tc>
        <w:tc>
          <w:tcPr>
            <w:tcW w:w="1385" w:type="dxa"/>
          </w:tcPr>
          <w:p w:rsidR="000A3493" w:rsidRPr="008F4204" w:rsidRDefault="000A3493" w:rsidP="008F4204">
            <w:pPr>
              <w:pStyle w:val="2"/>
              <w:snapToGrid w:val="0"/>
              <w:ind w:right="57"/>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【生涯發展教育】</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1-1-2 認識自己的長處及優點。</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二、欣賞、表現與創新</w:t>
            </w:r>
          </w:p>
        </w:tc>
      </w:tr>
      <w:tr w:rsidR="000A3493" w:rsidRPr="008F4204" w:rsidTr="00666241">
        <w:trPr>
          <w:cantSplit/>
          <w:trHeight w:val="8714"/>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八</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14</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20</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二、追跑搖滾樂</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搖滾呼拉圈</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color w:val="000000"/>
                  <w:sz w:val="16"/>
                  <w:szCs w:val="16"/>
                </w:rPr>
                <w:t>3-1-1</w:t>
              </w:r>
            </w:smartTag>
            <w:r w:rsidRPr="008F4204">
              <w:rPr>
                <w:rFonts w:eastAsia="新細明體" w:hAnsi="新細明體" w:hint="eastAsia"/>
                <w:color w:val="000000"/>
                <w:sz w:val="16"/>
                <w:szCs w:val="16"/>
              </w:rPr>
              <w:t xml:space="preserve"> 表現簡單的全身性身體活動。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4"/>
                <w:attr w:name="IsLunarDate" w:val="False"/>
                <w:attr w:name="IsROCDate" w:val="False"/>
              </w:smartTagPr>
              <w:r w:rsidRPr="008F4204">
                <w:rPr>
                  <w:rFonts w:eastAsia="新細明體" w:hAnsi="新細明體" w:hint="eastAsia"/>
                  <w:color w:val="000000"/>
                  <w:sz w:val="16"/>
                  <w:szCs w:val="16"/>
                </w:rPr>
                <w:t>3-1-4</w:t>
              </w:r>
            </w:smartTag>
            <w:r w:rsidRPr="008F4204">
              <w:rPr>
                <w:rFonts w:eastAsia="新細明體" w:hAnsi="新細明體" w:hint="eastAsia"/>
                <w:color w:val="000000"/>
                <w:sz w:val="16"/>
                <w:szCs w:val="16"/>
              </w:rPr>
              <w:t xml:space="preserve"> 表現聯合性的基本運動能力。</w:t>
            </w:r>
          </w:p>
        </w:tc>
        <w:tc>
          <w:tcPr>
            <w:tcW w:w="1147" w:type="dxa"/>
          </w:tcPr>
          <w:p w:rsidR="000A3493" w:rsidRPr="008F4204" w:rsidRDefault="000A3493" w:rsidP="008F4204">
            <w:pPr>
              <w:pStyle w:val="a4"/>
              <w:snapToGrid w:val="0"/>
              <w:ind w:right="57"/>
              <w:rPr>
                <w:rFonts w:eastAsia="新細明體" w:hAnsi="新細明體"/>
                <w:color w:val="000000"/>
                <w:sz w:val="16"/>
                <w:szCs w:val="16"/>
              </w:rPr>
            </w:pPr>
            <w:r w:rsidRPr="008F4204">
              <w:rPr>
                <w:rFonts w:eastAsia="新細明體" w:hAnsi="新細明體" w:hint="eastAsia"/>
                <w:color w:val="000000"/>
                <w:sz w:val="16"/>
                <w:szCs w:val="16"/>
              </w:rPr>
              <w:t>1.了解身體與呼拉圈的接觸，以及如何操弄的概念。</w:t>
            </w:r>
          </w:p>
          <w:p w:rsidR="000A3493" w:rsidRPr="008F4204" w:rsidRDefault="000A3493" w:rsidP="008F4204">
            <w:pPr>
              <w:pStyle w:val="a4"/>
              <w:snapToGrid w:val="0"/>
              <w:ind w:right="57"/>
              <w:rPr>
                <w:rFonts w:eastAsia="新細明體" w:hAnsi="新細明體"/>
                <w:color w:val="000000"/>
                <w:sz w:val="16"/>
                <w:szCs w:val="16"/>
              </w:rPr>
            </w:pPr>
            <w:r w:rsidRPr="008F4204">
              <w:rPr>
                <w:rFonts w:eastAsia="新細明體" w:hAnsi="新細明體" w:hint="eastAsia"/>
                <w:color w:val="000000"/>
                <w:sz w:val="16"/>
                <w:szCs w:val="16"/>
              </w:rPr>
              <w:t>2.學會身體與呼拉圈的接觸方式，以及搖、滾、旋、跳等操弄方法。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 xml:space="preserve">3.快樂的參與呼拉圈遊戲活動。 </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【活動三】我會這樣玩(二)</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將全班均分為四組，以【活動二】的動作進行分組遊戲。</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跳圈競賽：各組組員輪流跳圈，第一位跳圈五下後，將呼拉圈交給下一位，整組都做過一次後，全組蹲下表示完成。</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【活動四】超麻吉搖搖樂</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教師指導學生體驗身體與呼拉圈的接觸方式，學習如何搖弄呼拉圈，例如：</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(1)</w:t>
            </w:r>
            <w:r w:rsidRPr="008F4204">
              <w:rPr>
                <w:rFonts w:ascii="新細明體" w:hAnsi="新細明體" w:cs="DFBiaoSongStd-W4" w:hint="eastAsia"/>
                <w:color w:val="000000"/>
                <w:kern w:val="0"/>
                <w:sz w:val="16"/>
                <w:szCs w:val="16"/>
              </w:rPr>
              <w:t>單手搖呼拉圈：運用手腕至手臂範圍內的肢體搖弄呼拉圈。</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(2)雙手搖呼拉圈：同單手搖之技巧，只是加上雙手同時進行。</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(3)腰腹搖呼拉圈：運用腰腹來搖弄呼拉圈。</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1.教師準備每人一個呼拉圈（至少兩人一個），並且需要室內外平坦的空地，例如：活動中心或草地。</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1</w:t>
            </w:r>
            <w:r w:rsidRPr="008F4204">
              <w:rPr>
                <w:rFonts w:eastAsia="新細明體" w:hAnsi="新細明體"/>
                <w:color w:val="000000"/>
                <w:sz w:val="16"/>
                <w:szCs w:val="16"/>
              </w:rPr>
              <w:t>.</w:t>
            </w:r>
            <w:r w:rsidRPr="008F4204">
              <w:rPr>
                <w:rFonts w:eastAsia="新細明體" w:hAnsi="新細明體" w:hint="eastAsia"/>
                <w:color w:val="000000"/>
                <w:sz w:val="16"/>
                <w:szCs w:val="16"/>
              </w:rPr>
              <w:t>操作學習</w:t>
            </w:r>
          </w:p>
        </w:tc>
        <w:tc>
          <w:tcPr>
            <w:tcW w:w="1385" w:type="dxa"/>
          </w:tcPr>
          <w:p w:rsidR="000A3493" w:rsidRPr="008F4204" w:rsidRDefault="000A3493" w:rsidP="008F4204">
            <w:pPr>
              <w:pStyle w:val="a4"/>
              <w:snapToGrid w:val="0"/>
              <w:ind w:right="57"/>
              <w:rPr>
                <w:rFonts w:eastAsia="新細明體" w:hAnsi="新細明體"/>
                <w:color w:val="000000"/>
                <w:sz w:val="16"/>
                <w:szCs w:val="16"/>
              </w:rPr>
            </w:pPr>
            <w:r w:rsidRPr="008F4204">
              <w:rPr>
                <w:rFonts w:eastAsia="新細明體" w:hAnsi="新細明體" w:hint="eastAsia"/>
                <w:color w:val="000000"/>
                <w:sz w:val="16"/>
                <w:szCs w:val="16"/>
              </w:rPr>
              <w:t>【生涯發展教育】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1-1-2 認識自己的長處及優點。</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p>
        </w:tc>
      </w:tr>
      <w:tr w:rsidR="000A3493" w:rsidRPr="008F4204" w:rsidTr="00666241">
        <w:trPr>
          <w:cantSplit/>
          <w:trHeight w:val="8430"/>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九</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21</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27</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三、身體會說話</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五個好幫手</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1"/>
                <w:attr w:name="Month" w:val="1"/>
                <w:attr w:name="Day" w:val="4"/>
                <w:attr w:name="IsLunarDate" w:val="False"/>
                <w:attr w:name="IsROCDate" w:val="False"/>
              </w:smartTagPr>
              <w:r w:rsidRPr="008F4204">
                <w:rPr>
                  <w:rFonts w:eastAsia="新細明體" w:hAnsi="新細明體" w:hint="eastAsia"/>
                  <w:color w:val="000000"/>
                  <w:sz w:val="16"/>
                  <w:szCs w:val="16"/>
                </w:rPr>
                <w:t>1-1-4</w:t>
              </w:r>
            </w:smartTag>
            <w:r w:rsidRPr="008F4204">
              <w:rPr>
                <w:rFonts w:eastAsia="新細明體" w:hAnsi="新細明體" w:hint="eastAsia"/>
                <w:color w:val="000000"/>
                <w:sz w:val="16"/>
                <w:szCs w:val="16"/>
              </w:rPr>
              <w:t xml:space="preserve"> 養成良好的健康態度和習慣，並能表現於生活。</w:t>
            </w: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1.了解五官的功能和重要性。</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2.</w:t>
            </w:r>
            <w:r w:rsidRPr="008F4204">
              <w:rPr>
                <w:rFonts w:ascii="新細明體" w:hAnsi="新細明體" w:cs="DFBiaoSongStd-W4" w:hint="eastAsia"/>
                <w:color w:val="000000"/>
                <w:kern w:val="0"/>
                <w:sz w:val="16"/>
                <w:szCs w:val="16"/>
              </w:rPr>
              <w:t>體驗感官失去功能的感覺。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3</w:t>
            </w:r>
            <w:r w:rsidRPr="008F4204">
              <w:rPr>
                <w:rFonts w:ascii="新細明體" w:hAnsi="新細明體" w:cs="TimesNewRomanPSMT"/>
                <w:color w:val="000000"/>
                <w:kern w:val="0"/>
                <w:sz w:val="16"/>
                <w:szCs w:val="16"/>
              </w:rPr>
              <w:t>.</w:t>
            </w:r>
            <w:r w:rsidRPr="008F4204">
              <w:rPr>
                <w:rFonts w:ascii="新細明體" w:hAnsi="新細明體" w:cs="DFBiaoSongStd-W4" w:hint="eastAsia"/>
                <w:color w:val="000000"/>
                <w:kern w:val="0"/>
                <w:sz w:val="16"/>
                <w:szCs w:val="16"/>
              </w:rPr>
              <w:t>了解近視的成因和預防方法。</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cs="TimesNewRomanPSMT" w:hint="eastAsia"/>
                <w:color w:val="000000"/>
                <w:kern w:val="0"/>
                <w:sz w:val="16"/>
                <w:szCs w:val="16"/>
              </w:rPr>
              <w:t>4</w:t>
            </w:r>
            <w:r w:rsidRPr="008F4204">
              <w:rPr>
                <w:rFonts w:ascii="新細明體" w:hAnsi="新細明體" w:cs="TimesNewRomanPSMT"/>
                <w:color w:val="000000"/>
                <w:kern w:val="0"/>
                <w:sz w:val="16"/>
                <w:szCs w:val="16"/>
              </w:rPr>
              <w:t>.</w:t>
            </w:r>
            <w:r w:rsidRPr="008F4204">
              <w:rPr>
                <w:rFonts w:ascii="新細明體" w:hAnsi="新細明體" w:cs="DFBiaoSongStd-W4" w:hint="eastAsia"/>
                <w:color w:val="000000"/>
                <w:kern w:val="0"/>
                <w:sz w:val="16"/>
                <w:szCs w:val="16"/>
              </w:rPr>
              <w:t>了解五官的保護方法。</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【活動一】如果少了我</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1.</w:t>
            </w:r>
            <w:r w:rsidRPr="008F4204">
              <w:rPr>
                <w:rFonts w:ascii="新細明體" w:hAnsi="新細明體" w:cs="DFBiaoSongStd-W4" w:hint="eastAsia"/>
                <w:color w:val="000000"/>
                <w:kern w:val="0"/>
                <w:sz w:val="16"/>
                <w:szCs w:val="16"/>
              </w:rPr>
              <w:t>引起動機：教師在講桌上分別放置一堆白砂糖和鹽，詢問學生如何分辨出糖和鹽，並從學生發表的內容中，歸納感官的名稱和功能。</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2.配合課本，請學生思考並發表如果少了某一種感官，對生活會造成哪些不便？</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3.教師說明眼、耳、鼻、口和皮膚等感官能幫我們認識這個世界，幫我們學習新的事物，所以要好好愛護自己的感官，維護感官的功能。</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【活動二】視障與聽障體驗</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1.請學生閉上眼睛，憑感覺在白紙上寫出自己的名字並畫出人像。畫好後張開眼睛，互相欣賞彼此的傑作，再自由發表蒙眼寫字或畫圖的困難與感受。</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2.教師說明聽障者如果沒有助聽器的幫忙，可能聽不見說話的聲音，接著輕聲說話，請學生仔細觀察口形，猜猜看老師說了些什麼？再由學生自由發表聽不清楚時，生活上會有哪些不便和困擾？</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ind w:right="57"/>
              <w:rPr>
                <w:rFonts w:eastAsia="新細明體" w:hAnsi="新細明體"/>
                <w:color w:val="000000"/>
                <w:sz w:val="16"/>
                <w:szCs w:val="16"/>
              </w:rPr>
            </w:pPr>
            <w:r w:rsidRPr="008F4204">
              <w:rPr>
                <w:rFonts w:eastAsia="新細明體" w:hAnsi="新細明體" w:hint="eastAsia"/>
                <w:color w:val="000000"/>
                <w:sz w:val="16"/>
                <w:szCs w:val="16"/>
              </w:rPr>
              <w:t>1.教師準備少許的白糖和鹽。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993" w:type="dxa"/>
          </w:tcPr>
          <w:p w:rsidR="000A3493" w:rsidRPr="008F4204" w:rsidRDefault="000A3493" w:rsidP="008F4204">
            <w:pPr>
              <w:pStyle w:val="a4"/>
              <w:snapToGrid w:val="0"/>
              <w:ind w:left="57" w:right="57"/>
              <w:rPr>
                <w:rFonts w:eastAsia="新細明體" w:hAnsi="新細明體"/>
                <w:color w:val="000000"/>
                <w:sz w:val="16"/>
                <w:szCs w:val="16"/>
              </w:rPr>
            </w:pPr>
            <w:r w:rsidRPr="008F4204">
              <w:rPr>
                <w:rFonts w:eastAsia="新細明體" w:hAnsi="新細明體" w:hint="eastAsia"/>
                <w:color w:val="000000"/>
                <w:sz w:val="16"/>
                <w:szCs w:val="16"/>
              </w:rPr>
              <w:t>1.提問回答</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2.教師觀察</w:t>
            </w: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 學習</w:t>
            </w:r>
          </w:p>
        </w:tc>
      </w:tr>
      <w:tr w:rsidR="000A3493" w:rsidRPr="008F4204" w:rsidTr="00666241">
        <w:trPr>
          <w:cantSplit/>
          <w:trHeight w:val="8430"/>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10</w:t>
            </w:r>
            <w:r w:rsidRPr="008F4204">
              <w:rPr>
                <w:rFonts w:ascii="新細明體" w:hAnsi="新細明體" w:hint="eastAsia"/>
                <w:sz w:val="16"/>
                <w:szCs w:val="16"/>
              </w:rPr>
              <w:t>/</w:t>
            </w:r>
            <w:r w:rsidRPr="008F4204">
              <w:rPr>
                <w:rFonts w:ascii="新細明體" w:hAnsi="新細明體"/>
                <w:sz w:val="16"/>
                <w:szCs w:val="16"/>
              </w:rPr>
              <w:t>28</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03</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三、身體會說話</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好好愛我、身體總動員</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1"/>
                <w:attr w:name="Month" w:val="1"/>
                <w:attr w:name="Day" w:val="4"/>
                <w:attr w:name="IsLunarDate" w:val="False"/>
                <w:attr w:name="IsROCDate" w:val="False"/>
              </w:smartTagPr>
              <w:r w:rsidRPr="008F4204">
                <w:rPr>
                  <w:rFonts w:eastAsia="新細明體" w:hAnsi="新細明體" w:hint="eastAsia"/>
                  <w:color w:val="000000"/>
                  <w:sz w:val="16"/>
                  <w:szCs w:val="16"/>
                </w:rPr>
                <w:t>1-1-4</w:t>
              </w:r>
            </w:smartTag>
            <w:r w:rsidRPr="008F4204">
              <w:rPr>
                <w:rFonts w:eastAsia="新細明體" w:hAnsi="新細明體" w:hint="eastAsia"/>
                <w:color w:val="000000"/>
                <w:sz w:val="16"/>
                <w:szCs w:val="16"/>
              </w:rPr>
              <w:t xml:space="preserve"> 養成良好的健康態度和習慣，並能表現於生活。</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1</w:t>
            </w:r>
            <w:r w:rsidRPr="008F4204">
              <w:rPr>
                <w:rFonts w:ascii="新細明體" w:hAnsi="新細明體" w:cs="TimesNewRomanPSMT"/>
                <w:color w:val="000000"/>
                <w:kern w:val="0"/>
                <w:sz w:val="16"/>
                <w:szCs w:val="16"/>
              </w:rPr>
              <w:t>.</w:t>
            </w:r>
            <w:r w:rsidRPr="008F4204">
              <w:rPr>
                <w:rFonts w:ascii="新細明體" w:hAnsi="新細明體" w:cs="DFBiaoSongStd-W4" w:hint="eastAsia"/>
                <w:color w:val="000000"/>
                <w:kern w:val="0"/>
                <w:sz w:val="16"/>
                <w:szCs w:val="16"/>
              </w:rPr>
              <w:t>了解近視的成因和預防方法。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2</w:t>
            </w:r>
            <w:r w:rsidRPr="008F4204">
              <w:rPr>
                <w:rFonts w:ascii="新細明體" w:hAnsi="新細明體" w:cs="TimesNewRomanPSMT"/>
                <w:color w:val="000000"/>
                <w:kern w:val="0"/>
                <w:sz w:val="16"/>
                <w:szCs w:val="16"/>
              </w:rPr>
              <w:t>.</w:t>
            </w:r>
            <w:r w:rsidRPr="008F4204">
              <w:rPr>
                <w:rFonts w:ascii="新細明體" w:hAnsi="新細明體" w:cs="DFBiaoSongStd-W4" w:hint="eastAsia"/>
                <w:color w:val="000000"/>
                <w:kern w:val="0"/>
                <w:sz w:val="16"/>
                <w:szCs w:val="16"/>
              </w:rPr>
              <w:t>了解五官的保護方法。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w:t>
            </w:r>
            <w:r w:rsidRPr="008F4204">
              <w:rPr>
                <w:rFonts w:eastAsia="新細明體" w:hAnsi="新細明體"/>
                <w:color w:val="000000"/>
                <w:sz w:val="16"/>
                <w:szCs w:val="16"/>
              </w:rPr>
              <w:t>.</w:t>
            </w:r>
            <w:r w:rsidRPr="008F4204">
              <w:rPr>
                <w:rFonts w:eastAsia="新細明體" w:hAnsi="新細明體" w:hint="eastAsia"/>
                <w:color w:val="000000"/>
                <w:sz w:val="16"/>
                <w:szCs w:val="16"/>
              </w:rPr>
              <w:t>知道身體各部位的名稱和功能。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4</w:t>
            </w:r>
            <w:r w:rsidRPr="008F4204">
              <w:rPr>
                <w:rFonts w:eastAsia="新細明體" w:hAnsi="新細明體"/>
                <w:color w:val="000000"/>
                <w:sz w:val="16"/>
                <w:szCs w:val="16"/>
              </w:rPr>
              <w:t>.</w:t>
            </w:r>
            <w:r w:rsidRPr="008F4204">
              <w:rPr>
                <w:rFonts w:eastAsia="新細明體" w:hAnsi="新細明體" w:hint="eastAsia"/>
                <w:color w:val="000000"/>
                <w:sz w:val="16"/>
                <w:szCs w:val="16"/>
              </w:rPr>
              <w:t>願意保護身體各部位避免受傷。</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5</w:t>
            </w:r>
            <w:r w:rsidRPr="008F4204">
              <w:rPr>
                <w:rFonts w:eastAsia="新細明體" w:hAnsi="新細明體"/>
                <w:color w:val="000000"/>
                <w:sz w:val="16"/>
                <w:szCs w:val="16"/>
              </w:rPr>
              <w:t>.</w:t>
            </w:r>
            <w:r w:rsidRPr="008F4204">
              <w:rPr>
                <w:rFonts w:eastAsia="新細明體" w:hAnsi="新細明體" w:hint="eastAsia"/>
                <w:color w:val="000000"/>
                <w:sz w:val="16"/>
                <w:szCs w:val="16"/>
              </w:rPr>
              <w:t>知道身體各部位的名稱和功能。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6</w:t>
            </w:r>
            <w:r w:rsidRPr="008F4204">
              <w:rPr>
                <w:rFonts w:eastAsia="新細明體" w:hAnsi="新細明體"/>
                <w:color w:val="000000"/>
                <w:sz w:val="16"/>
                <w:szCs w:val="16"/>
              </w:rPr>
              <w:t>.</w:t>
            </w:r>
            <w:r w:rsidRPr="008F4204">
              <w:rPr>
                <w:rFonts w:eastAsia="新細明體" w:hAnsi="新細明體" w:hint="eastAsia"/>
                <w:color w:val="000000"/>
                <w:sz w:val="16"/>
                <w:szCs w:val="16"/>
              </w:rPr>
              <w:t>願意保護身體各部位避免受傷。</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p>
        </w:tc>
        <w:tc>
          <w:tcPr>
            <w:tcW w:w="176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【活動一】打擊惡視力</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1.引起動機：教師請學生看著鏡中的自己，描繪自己的眼睛、耳朵、鼻子和嘴巴，並請學生發表平日如何照顧自己的眼、耳、鼻、口、皮膚等感官。</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2.接著配合課本圖文，說明長時間使用眼睛，會使眼睛疲勞，容易造成近視，遠一點的東西就看不清楚。平時要養成好習慣，才不會變成近視眼。</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【活動二】我是五官的好主人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1.請學生起立，針對下列問題逐項檢討自己做到了沒有？</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r w:rsidRPr="008F4204">
              <w:rPr>
                <w:rFonts w:ascii="新細明體" w:hAnsi="新細明體" w:hint="eastAsia"/>
                <w:color w:val="000000"/>
                <w:kern w:val="0"/>
                <w:sz w:val="16"/>
                <w:szCs w:val="16"/>
              </w:rPr>
              <w:t>2.仍然站立者即當選為五官的好主人，教師給予鼓勵並請當選人發表自己如何維護眼、耳、口、鼻、皮膚的健康，並且適時補充說明五官保健的注意事項。</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【活動一】認識身體各部位</w:t>
            </w:r>
            <w:r w:rsidRPr="008F4204">
              <w:rPr>
                <w:rFonts w:eastAsia="新細明體" w:hAnsi="新細明體"/>
                <w:color w:val="000000"/>
                <w:sz w:val="16"/>
                <w:szCs w:val="16"/>
              </w:rPr>
              <w:t xml:space="preserve"> </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進行身體黏巴達遊戲，教師說明活動規則：兩人一組，依照教師所說的將身體部位互相黏在一起，例如：頭相黏、腹部相黏、背部相黏、膝關節相黏……。活動過程中只要有一方無法做到，該組就暫停活動，等待其他小組進行完畢。</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2.活動的過程中，教師引導學生說出身體各部位的功能，例如：「頭」可以思考、記憶…；「手」可以寫字、畫圖、拍球…；「腰」可以扭轉帶動上半身轉動…。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【活動二】你受傷我難過</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引起動機：教師帶動唱「頭兒、肩膀、膝、腳趾」後，請學生回想這些身體的部位，有沒有曾經受過傷？又是哪些部位？為什麼？受傷之後對日常活動有什麼影響？</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2.教師補充說明哪些行為會傷害身體，讓學生在日常生活中，學會愛護自己的身體，避免受到傷害，養成愛惜身體的健康習慣。</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2</w:t>
            </w:r>
          </w:p>
        </w:tc>
        <w:tc>
          <w:tcPr>
            <w:tcW w:w="992" w:type="dxa"/>
          </w:tcPr>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1.在方型厚紙板或紙箱的板面上剪一方洞，做成電視的面板。</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hint="eastAsia"/>
                <w:color w:val="000000"/>
                <w:sz w:val="16"/>
                <w:szCs w:val="16"/>
              </w:rPr>
              <w:t>2.教師提醒每位學生自行準備一面小鏡子。</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3.請學生事先詢問家人自己的身體有哪些部位曾經受過傷？為什麼會受傷？</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p>
        </w:tc>
        <w:tc>
          <w:tcPr>
            <w:tcW w:w="993" w:type="dxa"/>
          </w:tcPr>
          <w:p w:rsidR="000A3493" w:rsidRPr="008F4204" w:rsidRDefault="000A3493" w:rsidP="008F4204">
            <w:pPr>
              <w:pStyle w:val="a4"/>
              <w:snapToGrid w:val="0"/>
              <w:ind w:left="57" w:right="57"/>
              <w:rPr>
                <w:rFonts w:eastAsia="新細明體" w:hAnsi="新細明體"/>
                <w:color w:val="000000"/>
                <w:sz w:val="16"/>
                <w:szCs w:val="16"/>
              </w:rPr>
            </w:pPr>
            <w:r w:rsidRPr="008F4204">
              <w:rPr>
                <w:rFonts w:eastAsia="新細明體" w:hAnsi="新細明體" w:hint="eastAsia"/>
                <w:color w:val="000000"/>
                <w:sz w:val="16"/>
                <w:szCs w:val="16"/>
              </w:rPr>
              <w:t>1.提問回答</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2.自我檢核</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 學習</w:t>
            </w:r>
          </w:p>
        </w:tc>
      </w:tr>
      <w:tr w:rsidR="000A3493" w:rsidRPr="008F4204" w:rsidTr="00666241">
        <w:trPr>
          <w:cantSplit/>
          <w:trHeight w:val="8147"/>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十一</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04</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10</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三、身體會說話</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請你跟我這樣做、身體碰碰樂</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color w:val="000000"/>
                  <w:sz w:val="16"/>
                  <w:szCs w:val="16"/>
                </w:rPr>
                <w:t>3-1-1</w:t>
              </w:r>
            </w:smartTag>
            <w:r w:rsidRPr="008F4204">
              <w:rPr>
                <w:rFonts w:eastAsia="新細明體" w:hAnsi="新細明體" w:hint="eastAsia"/>
                <w:color w:val="000000"/>
                <w:sz w:val="16"/>
                <w:szCs w:val="16"/>
              </w:rPr>
              <w:t xml:space="preserve"> 表現簡單的全身性身體活動。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4"/>
                <w:attr w:name="IsLunarDate" w:val="False"/>
                <w:attr w:name="IsROCDate" w:val="False"/>
              </w:smartTagPr>
              <w:r w:rsidRPr="008F4204">
                <w:rPr>
                  <w:rFonts w:eastAsia="新細明體" w:hAnsi="新細明體" w:hint="eastAsia"/>
                  <w:color w:val="000000"/>
                  <w:sz w:val="16"/>
                  <w:szCs w:val="16"/>
                </w:rPr>
                <w:t>3-1-4</w:t>
              </w:r>
            </w:smartTag>
            <w:r w:rsidRPr="008F4204">
              <w:rPr>
                <w:rFonts w:eastAsia="新細明體" w:hAnsi="新細明體" w:hint="eastAsia"/>
                <w:color w:val="000000"/>
                <w:sz w:val="16"/>
                <w:szCs w:val="16"/>
              </w:rPr>
              <w:t xml:space="preserve"> 表現聯合性的基本運動能力。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1.熟悉身體部位的名稱及功能。</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2.配合音樂節奏表現身體律動及走、跑、停等動作。</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3.說出不同信號及不同的反應方式。</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4.說出有哪些身體部位可以運用於遊戲活動中。</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5.依照不同的信號，反應出不同的動作。</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6.以不同的身體部位和新同伴玩碰碰樂。</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7.與遊戲同伴建立友好的關係。</w:t>
            </w:r>
          </w:p>
        </w:tc>
        <w:tc>
          <w:tcPr>
            <w:tcW w:w="176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【活動一】球兒進行曲</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1.讓學生藉由氣球（或海灘球）遊戲複習身體部位的名稱，例如：頭、下巴、頸、肩膀、手肘、手腕、胸部、腹部、腰部、臀部、膝部、腳踝等。</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【活動二】雙人拋接</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1.延續氣球的活動，假若氣球過輕，教師可將氣球換成海灘球，指導學生兩人一組，一人拋球，另一人擔任打擊。兩人間距離約一公尺。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【活動三】頂球接力</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1.請學生以頭（或其他部位）頂氣球或海灘球前進，過程中球不能落地，但可用身體各部位輕碰球，使球不落地再用頭頂。若球落地，須將球撿回到落地點才能繼續前進。先完成者獲勝。</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【活動一】我會注意聽</w:t>
            </w:r>
            <w:r w:rsidRPr="008F4204">
              <w:rPr>
                <w:rFonts w:eastAsia="新細明體" w:hAnsi="新細明體"/>
                <w:color w:val="000000"/>
                <w:sz w:val="16"/>
                <w:szCs w:val="16"/>
              </w:rPr>
              <w:t xml:space="preserve"> </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1.</w:t>
            </w:r>
            <w:r w:rsidRPr="008F4204">
              <w:rPr>
                <w:rFonts w:ascii="新細明體" w:hAnsi="新細明體" w:cs="DFBiaoSongStd-W4" w:hint="eastAsia"/>
                <w:color w:val="000000"/>
                <w:kern w:val="0"/>
                <w:sz w:val="16"/>
                <w:szCs w:val="16"/>
              </w:rPr>
              <w:t>教師首先向學生解說「信號」的辨別及反應方式，信號的模擬可藉由音樂、鈴鼓或哨子等媒材來進行。</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2.當教師敲鈴鼓或吹哨子兩下，表示活動「停止」，請學生注意聆聽老師下達的指令，以利活動進行。指令下達完畢後，教師再敲鈴鼓或吹哨子一下，即表示活動「開始」。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【活動二】雙手碰碰樂</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1.教師以口令或配合鈴鼓、哨音等「信</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號」指導學生在跑跳活動中，彼此以單手向新同伴擊掌相碰，作為打招呼的方式，並提醒學生擊掌力道不宜過大。</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2.跑跳活動持續進行，但碰碰樂的對象要不斷更換，可計算三分鐘內和多少人進行碰碰樂，比比看誰碰到的遊戲夥伴比較多。</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1.教師準備每人一個氣球或海灘球、輕快的音樂，帶領學生至戶外或室內平坦的場地。</w:t>
            </w:r>
          </w:p>
        </w:tc>
        <w:tc>
          <w:tcPr>
            <w:tcW w:w="993" w:type="dxa"/>
          </w:tcPr>
          <w:p w:rsidR="000A3493" w:rsidRPr="008F4204" w:rsidRDefault="000A3493" w:rsidP="008F4204">
            <w:pPr>
              <w:pStyle w:val="a4"/>
              <w:snapToGrid w:val="0"/>
              <w:ind w:left="57" w:right="57"/>
              <w:rPr>
                <w:rFonts w:eastAsia="新細明體" w:hAnsi="新細明體"/>
                <w:color w:val="000000"/>
                <w:sz w:val="16"/>
                <w:szCs w:val="16"/>
              </w:rPr>
            </w:pPr>
            <w:r w:rsidRPr="008F4204">
              <w:rPr>
                <w:rFonts w:eastAsia="新細明體" w:hAnsi="新細明體" w:hint="eastAsia"/>
                <w:color w:val="000000"/>
                <w:sz w:val="16"/>
                <w:szCs w:val="16"/>
              </w:rPr>
              <w:t>1.提問回答</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2.操作學習</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3.學生發表</w:t>
            </w:r>
          </w:p>
        </w:tc>
        <w:tc>
          <w:tcPr>
            <w:tcW w:w="1385" w:type="dxa"/>
          </w:tcPr>
          <w:p w:rsidR="000A3493" w:rsidRPr="008F4204" w:rsidRDefault="000A3493" w:rsidP="008F4204">
            <w:pPr>
              <w:pStyle w:val="2"/>
              <w:snapToGrid w:val="0"/>
              <w:ind w:right="57"/>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【生涯發展教育】</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1-1-2 認識自己的長處及優點。</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p>
        </w:tc>
      </w:tr>
      <w:tr w:rsidR="000A3493" w:rsidRPr="008F4204" w:rsidTr="00666241">
        <w:trPr>
          <w:cantSplit/>
          <w:trHeight w:val="8430"/>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十二</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11</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17</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三、身體會說話</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身體碰碰樂</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color w:val="000000"/>
                  <w:sz w:val="16"/>
                  <w:szCs w:val="16"/>
                </w:rPr>
                <w:t>3-1-1</w:t>
              </w:r>
            </w:smartTag>
            <w:r w:rsidRPr="008F4204">
              <w:rPr>
                <w:rFonts w:eastAsia="新細明體" w:hAnsi="新細明體" w:hint="eastAsia"/>
                <w:color w:val="000000"/>
                <w:sz w:val="16"/>
                <w:szCs w:val="16"/>
              </w:rPr>
              <w:t xml:space="preserve"> 表現簡單的全身性身體活動。</w:t>
            </w: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1.</w:t>
            </w:r>
            <w:r w:rsidRPr="008F4204">
              <w:rPr>
                <w:rFonts w:ascii="新細明體" w:hAnsi="新細明體" w:cs="DFBiaoSongStd-W4" w:hint="eastAsia"/>
                <w:color w:val="000000"/>
                <w:kern w:val="0"/>
                <w:sz w:val="16"/>
                <w:szCs w:val="16"/>
              </w:rPr>
              <w:t>說出不同信號及不同的反應方式。</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2.</w:t>
            </w:r>
            <w:r w:rsidRPr="008F4204">
              <w:rPr>
                <w:rFonts w:ascii="新細明體" w:hAnsi="新細明體" w:cs="DFBiaoSongStd-W4" w:hint="eastAsia"/>
                <w:color w:val="000000"/>
                <w:kern w:val="0"/>
                <w:sz w:val="16"/>
                <w:szCs w:val="16"/>
              </w:rPr>
              <w:t>說出有哪些身體部位可以運用於遊戲活動中。</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3.</w:t>
            </w:r>
            <w:r w:rsidRPr="008F4204">
              <w:rPr>
                <w:rFonts w:ascii="新細明體" w:hAnsi="新細明體" w:cs="DFBiaoSongStd-W4" w:hint="eastAsia"/>
                <w:color w:val="000000"/>
                <w:kern w:val="0"/>
                <w:sz w:val="16"/>
                <w:szCs w:val="16"/>
              </w:rPr>
              <w:t>依照不同的信號，反應出不同的動作。</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4.</w:t>
            </w:r>
            <w:r w:rsidRPr="008F4204">
              <w:rPr>
                <w:rFonts w:ascii="新細明體" w:hAnsi="新細明體" w:cs="DFBiaoSongStd-W4" w:hint="eastAsia"/>
                <w:color w:val="000000"/>
                <w:kern w:val="0"/>
                <w:sz w:val="16"/>
                <w:szCs w:val="16"/>
              </w:rPr>
              <w:t>以不同的身體部位和新同伴玩碰碰樂。</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cs="TimesNewRomanPSMT"/>
                <w:color w:val="000000"/>
                <w:kern w:val="0"/>
                <w:sz w:val="16"/>
                <w:szCs w:val="16"/>
              </w:rPr>
              <w:t>5.</w:t>
            </w:r>
            <w:r w:rsidRPr="008F4204">
              <w:rPr>
                <w:rFonts w:ascii="新細明體" w:hAnsi="新細明體" w:hint="eastAsia"/>
                <w:color w:val="000000"/>
                <w:kern w:val="0"/>
                <w:sz w:val="16"/>
                <w:szCs w:val="16"/>
              </w:rPr>
              <w:t>與遊戲同伴建立友好的關係。</w:t>
            </w:r>
          </w:p>
        </w:tc>
        <w:tc>
          <w:tcPr>
            <w:tcW w:w="176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【活動三】身體碰碰樂</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1.遊戲時，教師讓學生在寬闊平坦的場地上，表現出跑、跳及改變方向等動作，接著發出急停信號，當學生聽到急停信號時，迅速找到同伴，做出身體不同部位的碰觸。</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2.遊戲中，鼓勵學生發揮創意。</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【活動四】擊掌猜拳跟我走</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1.活動方式同【活動二】的跑跳打招呼遊戲，但在單手或雙手擊掌相碰後，進行猜拳，猜輸的人必須雙手搭著贏家肩膀跟著前進，直到遊戲結束。遊戲結束後，比比看誰的人龍夥伴比較多。</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【活動五】拍肩碰碰樂</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將輕拍肩與輕碰頰兩禮儀概念融入遊戲中。遊戲方式如【活動四】，讓學生在拍拍肩、輕碰頰後猜拳，猜輸的人雙手搭著贏家肩膀繼續前進。看看誰的人龍夥伴比較多。</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1.教師準備一個鈴鼓或哨子。</w:t>
            </w:r>
          </w:p>
        </w:tc>
        <w:tc>
          <w:tcPr>
            <w:tcW w:w="993" w:type="dxa"/>
          </w:tcPr>
          <w:p w:rsidR="000A3493" w:rsidRPr="008F4204" w:rsidRDefault="000A3493" w:rsidP="008F4204">
            <w:pPr>
              <w:pStyle w:val="a4"/>
              <w:snapToGrid w:val="0"/>
              <w:ind w:left="57" w:right="57"/>
              <w:rPr>
                <w:rFonts w:eastAsia="新細明體" w:hAnsi="新細明體"/>
                <w:color w:val="000000"/>
                <w:sz w:val="16"/>
                <w:szCs w:val="16"/>
              </w:rPr>
            </w:pPr>
            <w:r w:rsidRPr="008F4204">
              <w:rPr>
                <w:rFonts w:eastAsia="新細明體" w:hAnsi="新細明體" w:hint="eastAsia"/>
                <w:color w:val="000000"/>
                <w:sz w:val="16"/>
                <w:szCs w:val="16"/>
              </w:rPr>
              <w:t>1.操作學習</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2.學生發表</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二、欣賞、表現與創新</w:t>
            </w:r>
          </w:p>
        </w:tc>
      </w:tr>
      <w:tr w:rsidR="000A3493" w:rsidRPr="008F4204" w:rsidTr="00666241">
        <w:trPr>
          <w:cantSplit/>
          <w:trHeight w:val="8288"/>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十三</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18</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24</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三、身體會說話、四、健康每一天</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影子特攻隊、一天的開始</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1"/>
                <w:attr w:name="Month" w:val="1"/>
                <w:attr w:name="Day" w:val="4"/>
                <w:attr w:name="IsLunarDate" w:val="False"/>
                <w:attr w:name="IsROCDate" w:val="False"/>
              </w:smartTagPr>
              <w:r w:rsidRPr="008F4204">
                <w:rPr>
                  <w:rFonts w:eastAsia="新細明體" w:hAnsi="新細明體"/>
                  <w:color w:val="000000"/>
                  <w:sz w:val="16"/>
                  <w:szCs w:val="16"/>
                </w:rPr>
                <w:t>1-1-4</w:t>
              </w:r>
            </w:smartTag>
            <w:r w:rsidRPr="008F4204">
              <w:rPr>
                <w:rFonts w:eastAsia="新細明體" w:hAnsi="新細明體"/>
                <w:color w:val="000000"/>
                <w:sz w:val="16"/>
                <w:szCs w:val="16"/>
              </w:rPr>
              <w:t xml:space="preserve"> </w:t>
            </w:r>
            <w:r w:rsidRPr="008F4204">
              <w:rPr>
                <w:rFonts w:eastAsia="新細明體" w:hAnsi="新細明體" w:hint="eastAsia"/>
                <w:color w:val="000000"/>
                <w:sz w:val="16"/>
                <w:szCs w:val="16"/>
              </w:rPr>
              <w:t>養成良好的健康態度和習慣，並能表現於生活中。</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3-1-1</w:t>
            </w:r>
            <w:r w:rsidRPr="008F4204">
              <w:rPr>
                <w:rFonts w:eastAsia="新細明體" w:hAnsi="新細明體" w:hint="eastAsia"/>
                <w:color w:val="000000"/>
                <w:sz w:val="16"/>
                <w:szCs w:val="16"/>
              </w:rPr>
              <w:t xml:space="preserve"> 表現簡單的全身性身體活動。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4"/>
                <w:attr w:name="IsLunarDate" w:val="False"/>
                <w:attr w:name="IsROCDate" w:val="False"/>
              </w:smartTagPr>
              <w:r w:rsidRPr="008F4204">
                <w:rPr>
                  <w:rFonts w:eastAsia="新細明體" w:hAnsi="新細明體" w:hint="eastAsia"/>
                  <w:color w:val="000000"/>
                  <w:sz w:val="16"/>
                  <w:szCs w:val="16"/>
                </w:rPr>
                <w:t>3-1-4</w:t>
              </w:r>
            </w:smartTag>
            <w:r w:rsidRPr="008F4204">
              <w:rPr>
                <w:rFonts w:eastAsia="新細明體" w:hAnsi="新細明體" w:hint="eastAsia"/>
                <w:color w:val="000000"/>
                <w:sz w:val="16"/>
                <w:szCs w:val="16"/>
              </w:rPr>
              <w:t xml:space="preserve"> 表現聯合性的基本運動能力。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1147" w:type="dxa"/>
          </w:tcPr>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1.說出有哪些身體部位可以運用於遊戲</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活動中。</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2.在遊戲中增進身體的敏捷性。</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3.在遊戲中做出有創意的動作。</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4.與遊戲同伴和諧的共同展現創意合作。</w:t>
            </w:r>
          </w:p>
          <w:p w:rsidR="000A3493" w:rsidRPr="008F4204" w:rsidRDefault="000A3493" w:rsidP="008F4204">
            <w:pPr>
              <w:pStyle w:val="a4"/>
              <w:snapToGrid w:val="0"/>
              <w:ind w:right="57"/>
              <w:rPr>
                <w:rFonts w:eastAsia="新細明體" w:hAnsi="新細明體"/>
                <w:color w:val="000000"/>
                <w:sz w:val="16"/>
                <w:szCs w:val="16"/>
              </w:rPr>
            </w:pPr>
            <w:r w:rsidRPr="008F4204">
              <w:rPr>
                <w:rFonts w:eastAsia="新細明體" w:hAnsi="新細明體" w:hint="eastAsia"/>
                <w:color w:val="000000"/>
                <w:sz w:val="16"/>
                <w:szCs w:val="16"/>
              </w:rPr>
              <w:t>5.體會儀容整潔的重要性。</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6.以適當的方式清潔臉部及指甲。</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【活動一】踩影子遊戲</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 xml:space="preserve"> 教師介紹遊戲規則：在一定範圍之內，進行數次踩影子遊戲，每次遊戲時間以</w:t>
            </w:r>
            <w:r w:rsidRPr="008F4204">
              <w:rPr>
                <w:rFonts w:ascii="新細明體" w:hAnsi="新細明體" w:cs="TimesNewRomanPSMT"/>
                <w:color w:val="000000"/>
                <w:kern w:val="0"/>
                <w:sz w:val="16"/>
                <w:szCs w:val="16"/>
              </w:rPr>
              <w:t>5</w:t>
            </w:r>
            <w:r w:rsidRPr="008F4204">
              <w:rPr>
                <w:rFonts w:ascii="新細明體" w:hAnsi="新細明體" w:cs="DFBiaoSongStd-W4" w:hint="eastAsia"/>
                <w:color w:val="000000"/>
                <w:kern w:val="0"/>
                <w:sz w:val="16"/>
                <w:szCs w:val="16"/>
              </w:rPr>
              <w:t>～</w:t>
            </w:r>
            <w:r w:rsidRPr="008F4204">
              <w:rPr>
                <w:rFonts w:ascii="新細明體" w:hAnsi="新細明體" w:cs="TimesNewRomanPSMT"/>
                <w:color w:val="000000"/>
                <w:kern w:val="0"/>
                <w:sz w:val="16"/>
                <w:szCs w:val="16"/>
              </w:rPr>
              <w:t>8</w:t>
            </w:r>
            <w:r w:rsidRPr="008F4204">
              <w:rPr>
                <w:rFonts w:ascii="新細明體" w:hAnsi="新細明體" w:cs="DFBiaoSongStd-W4" w:hint="eastAsia"/>
                <w:color w:val="000000"/>
                <w:kern w:val="0"/>
                <w:sz w:val="16"/>
                <w:szCs w:val="16"/>
              </w:rPr>
              <w:t>分鐘為限。每次遊戲結束，計算自己踩到幾次別人的影子。</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2.教師徵求兩位學生一起示範遊戲進行的方式，並指導遊戲中會用到的動作，例如：跑步、追逐、閃躲，強調可依實際情況自己彈性表現與應用。</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3.由於影子的造型隨人物移動而不斷改變，教師指導學生踩影子的動作要領必需快速而準確。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【活動二】誰的影子最有趣？</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1.引導學生在陽光下觀察自己及別人的影子，並且鼓勵學生嘗試做各種動作，再觀察改變之後的影子造型。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2.觀察過後比較看看，說說誰的影子最有趣？最有創意？與大家分享。</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3.分享後，學生可以兩人以上相互連結，觀察連結後的影子有何不同？</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【活動一】元氣早晨</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教師說明上小學了，必須學習自己起床，刷牙、洗臉、上廁所，自己整理儀容。</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說明儀容整潔的重要性，例如：影響人際關係、頭髮髒亂看起來沒精神等。</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【活動二】臉蛋乾淨就是美</w:t>
            </w:r>
            <w:r w:rsidRPr="008F4204">
              <w:rPr>
                <w:rFonts w:eastAsia="新細明體" w:hAnsi="新細明體"/>
                <w:color w:val="000000"/>
                <w:sz w:val="16"/>
                <w:szCs w:val="16"/>
              </w:rPr>
              <w:t xml:space="preserve"> </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1.請</w:t>
            </w:r>
            <w:r w:rsidRPr="008F4204">
              <w:rPr>
                <w:rFonts w:eastAsia="新細明體" w:hAnsi="新細明體"/>
                <w:color w:val="000000"/>
                <w:sz w:val="16"/>
                <w:szCs w:val="16"/>
              </w:rPr>
              <w:t>2</w:t>
            </w:r>
            <w:r w:rsidRPr="008F4204">
              <w:rPr>
                <w:rFonts w:eastAsia="新細明體" w:hAnsi="新細明體" w:hint="eastAsia"/>
                <w:color w:val="000000"/>
                <w:sz w:val="16"/>
                <w:szCs w:val="16"/>
              </w:rPr>
              <w:t>～</w:t>
            </w:r>
            <w:r w:rsidRPr="008F4204">
              <w:rPr>
                <w:rFonts w:eastAsia="新細明體" w:hAnsi="新細明體"/>
                <w:color w:val="000000"/>
                <w:sz w:val="16"/>
                <w:szCs w:val="16"/>
              </w:rPr>
              <w:t>3</w:t>
            </w:r>
            <w:r w:rsidRPr="008F4204">
              <w:rPr>
                <w:rFonts w:eastAsia="新細明體" w:hAnsi="新細明體" w:hint="eastAsia"/>
                <w:color w:val="000000"/>
                <w:sz w:val="16"/>
                <w:szCs w:val="16"/>
              </w:rPr>
              <w:t>位兒童表演洗臉的方法。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2.師生共同討論表演的優缺點。</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3.帶領兒童清潔臉部，並重點指導清潔的順序。</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【活動三】梳頭髮、修指甲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1.請指甲乾淨、長度適中的兒童伸手展示。</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教師示範如何修剪指甲，說明修指甲時應順著指尖形狀修剪，可提醒學生修指甲前先將雙手浸泡溫水，使指甲軟化較易修剪。</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1.教師應選擇有陽光的狀態下進行教學。</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2.師生各自準備毛巾或手帕一條。</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3.教師準備指甲剪一把。</w:t>
            </w:r>
          </w:p>
        </w:tc>
        <w:tc>
          <w:tcPr>
            <w:tcW w:w="993" w:type="dxa"/>
          </w:tcPr>
          <w:p w:rsidR="000A3493" w:rsidRPr="008F4204" w:rsidRDefault="000A3493" w:rsidP="008F4204">
            <w:pPr>
              <w:pStyle w:val="a4"/>
              <w:snapToGrid w:val="0"/>
              <w:spacing w:line="240" w:lineRule="auto"/>
              <w:ind w:left="57" w:right="57"/>
              <w:rPr>
                <w:rFonts w:eastAsia="新細明體" w:hAnsi="新細明體"/>
                <w:color w:val="000000"/>
                <w:sz w:val="16"/>
                <w:szCs w:val="16"/>
              </w:rPr>
            </w:pPr>
            <w:r w:rsidRPr="008F4204">
              <w:rPr>
                <w:rFonts w:eastAsia="新細明體" w:hAnsi="新細明體" w:hint="eastAsia"/>
                <w:color w:val="000000"/>
                <w:sz w:val="16"/>
                <w:szCs w:val="16"/>
              </w:rPr>
              <w:t>1.學生互評</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2.演練</w:t>
            </w:r>
          </w:p>
        </w:tc>
        <w:tc>
          <w:tcPr>
            <w:tcW w:w="1385" w:type="dxa"/>
          </w:tcPr>
          <w:p w:rsidR="000A3493" w:rsidRPr="008F4204" w:rsidRDefault="000A3493" w:rsidP="008F4204">
            <w:pPr>
              <w:pStyle w:val="2"/>
              <w:snapToGrid w:val="0"/>
              <w:ind w:right="57"/>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【生涯發展教育】</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1-1-2 認識自己的長處及優點。</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三、生涯規劃與終身學習</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r>
      <w:tr w:rsidR="000A3493" w:rsidRPr="008F4204" w:rsidTr="00666241">
        <w:trPr>
          <w:cantSplit/>
          <w:trHeight w:val="8005"/>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十四</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11</w:t>
            </w:r>
            <w:r w:rsidRPr="008F4204">
              <w:rPr>
                <w:rFonts w:ascii="新細明體" w:hAnsi="新細明體" w:hint="eastAsia"/>
                <w:sz w:val="16"/>
                <w:szCs w:val="16"/>
              </w:rPr>
              <w:t>/</w:t>
            </w:r>
            <w:r w:rsidRPr="008F4204">
              <w:rPr>
                <w:rFonts w:ascii="新細明體" w:hAnsi="新細明體"/>
                <w:sz w:val="16"/>
                <w:szCs w:val="16"/>
              </w:rPr>
              <w:t>25</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01</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四、健康每一天</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小行動大健康</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4"/>
                <w:attr w:name="Month" w:val="1"/>
                <w:attr w:name="Year" w:val="2001"/>
              </w:smartTagPr>
              <w:r w:rsidRPr="008F4204">
                <w:rPr>
                  <w:rFonts w:eastAsia="新細明體" w:hAnsi="新細明體"/>
                  <w:color w:val="000000"/>
                  <w:sz w:val="16"/>
                  <w:szCs w:val="16"/>
                </w:rPr>
                <w:t>1-1-4</w:t>
              </w:r>
            </w:smartTag>
            <w:r w:rsidRPr="008F4204">
              <w:rPr>
                <w:rFonts w:eastAsia="新細明體" w:hAnsi="新細明體" w:hint="eastAsia"/>
                <w:color w:val="000000"/>
                <w:sz w:val="16"/>
                <w:szCs w:val="16"/>
              </w:rPr>
              <w:t xml:space="preserve"> 養成良好的健康態度和習慣，並能表現於生活中。</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3"/>
                <w:attr w:name="Month" w:val="1"/>
                <w:attr w:name="Year" w:val="2002"/>
              </w:smartTagPr>
              <w:r w:rsidRPr="008F4204">
                <w:rPr>
                  <w:rFonts w:eastAsia="新細明體" w:hAnsi="新細明體" w:hint="eastAsia"/>
                  <w:color w:val="000000"/>
                  <w:sz w:val="16"/>
                  <w:szCs w:val="16"/>
                </w:rPr>
                <w:t>2-1-3</w:t>
              </w:r>
            </w:smartTag>
            <w:r w:rsidRPr="008F4204">
              <w:rPr>
                <w:rFonts w:eastAsia="新細明體" w:hAnsi="新細明體" w:hint="eastAsia"/>
                <w:color w:val="000000"/>
                <w:sz w:val="16"/>
                <w:szCs w:val="16"/>
              </w:rPr>
              <w:t xml:space="preserve"> 培養良好的飲食習慣。</w:t>
            </w:r>
          </w:p>
        </w:tc>
        <w:tc>
          <w:tcPr>
            <w:tcW w:w="1147"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1.了解洗手的重要性。</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2.</w:t>
            </w:r>
            <w:r w:rsidRPr="008F4204">
              <w:rPr>
                <w:rFonts w:ascii="新細明體" w:hAnsi="新細明體" w:cs="DFBiaoSongStd-W4" w:hint="eastAsia"/>
                <w:color w:val="000000"/>
                <w:kern w:val="0"/>
                <w:sz w:val="16"/>
                <w:szCs w:val="16"/>
              </w:rPr>
              <w:t>學會正確的洗手步驟。</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cs="TimesNewRomanPSMT" w:hint="eastAsia"/>
                <w:color w:val="000000"/>
                <w:kern w:val="0"/>
                <w:sz w:val="16"/>
                <w:szCs w:val="16"/>
              </w:rPr>
              <w:t>3.</w:t>
            </w:r>
            <w:r w:rsidRPr="008F4204">
              <w:rPr>
                <w:rFonts w:ascii="新細明體" w:hAnsi="新細明體" w:cs="DFBiaoSongStd-W4" w:hint="eastAsia"/>
                <w:color w:val="000000"/>
                <w:kern w:val="0"/>
                <w:sz w:val="16"/>
                <w:szCs w:val="16"/>
              </w:rPr>
              <w:t>養成喝白開水的習慣。</w:t>
            </w:r>
          </w:p>
        </w:tc>
        <w:tc>
          <w:tcPr>
            <w:tcW w:w="176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【活動一】手上的病菌</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1.教師引導學生了解手上的病菌可能透過握手直接接觸傳染，也可能透過門把、桌椅的間接接觸傳染等。</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【活動二】來洗手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1.教師配合課本說明洗手的步驟為「溼、搓、沖、捧、擦」，並且提醒學生，為了避免水龍頭上殘留的髒東西沾汙洗淨的雙手，最好用雙手捧水沖洗水龍頭後再關緊。</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2.帶領學生分組實地練習。過程中，提醒學生搓洗時，至少停留</w:t>
            </w:r>
            <w:r w:rsidRPr="008F4204">
              <w:rPr>
                <w:rFonts w:ascii="新細明體" w:hAnsi="新細明體" w:cs="TimesNewRomanPSMT"/>
                <w:color w:val="000000"/>
                <w:kern w:val="0"/>
                <w:sz w:val="16"/>
                <w:szCs w:val="16"/>
              </w:rPr>
              <w:t>20</w:t>
            </w:r>
            <w:r w:rsidRPr="008F4204">
              <w:rPr>
                <w:rFonts w:ascii="新細明體" w:hAnsi="新細明體" w:cs="DFBiaoSongStd-W4" w:hint="eastAsia"/>
                <w:color w:val="000000"/>
                <w:kern w:val="0"/>
                <w:sz w:val="16"/>
                <w:szCs w:val="16"/>
              </w:rPr>
              <w:t>秒，沖水時不要殘留肥皂，沖洗後必須以手帕或毛巾擦乾。</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【活動三】健康白開水</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1.教師詢問學生何時喝水？並且說明起床後應先喝杯溫開水，促進腸胃蠕動有助排便。</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2.教師提醒，罐裝及盒裝飲料包裝會製造垃圾，造成環境負擔，所以喝白開水是最好的選擇。</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1.教師課前準備肥皂或洗手乳。</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2.課前請學生思考手上有些什麼？並且記錄何時洗手。</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3.請學生攜帶手帕或毛巾。</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4.課前請學生記錄何時喝水。</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教師觀察</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三、生涯規劃與終身學習</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七、規劃、組織與實踐</w:t>
            </w:r>
          </w:p>
        </w:tc>
      </w:tr>
      <w:tr w:rsidR="000A3493" w:rsidRPr="008F4204" w:rsidTr="00666241">
        <w:trPr>
          <w:cantSplit/>
          <w:trHeight w:val="8712"/>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十五</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02</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08</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四、健康每一天</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吃飯的時候</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3"/>
                <w:attr w:name="Month" w:val="1"/>
                <w:attr w:name="Year" w:val="2002"/>
              </w:smartTagPr>
              <w:r w:rsidRPr="008F4204">
                <w:rPr>
                  <w:rFonts w:eastAsia="新細明體" w:hAnsi="新細明體"/>
                  <w:color w:val="000000"/>
                  <w:sz w:val="16"/>
                  <w:szCs w:val="16"/>
                </w:rPr>
                <w:t>2-1-3</w:t>
              </w:r>
            </w:smartTag>
            <w:r w:rsidRPr="008F4204">
              <w:rPr>
                <w:rFonts w:eastAsia="新細明體" w:hAnsi="新細明體" w:hint="eastAsia"/>
                <w:color w:val="000000"/>
                <w:sz w:val="16"/>
                <w:szCs w:val="16"/>
              </w:rPr>
              <w:t xml:space="preserve"> 培養良好的飲食習慣。</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2"/>
                <w:attr w:name="Month" w:val="1"/>
                <w:attr w:name="Year" w:val="2006"/>
              </w:smartTagPr>
              <w:r w:rsidRPr="008F4204">
                <w:rPr>
                  <w:rFonts w:eastAsia="新細明體" w:hAnsi="新細明體"/>
                  <w:color w:val="000000"/>
                  <w:sz w:val="16"/>
                  <w:szCs w:val="16"/>
                </w:rPr>
                <w:t>6-1-2</w:t>
              </w:r>
            </w:smartTag>
            <w:r w:rsidRPr="008F4204">
              <w:rPr>
                <w:rFonts w:eastAsia="新細明體" w:hAnsi="新細明體" w:hint="eastAsia"/>
                <w:color w:val="000000"/>
                <w:sz w:val="16"/>
                <w:szCs w:val="16"/>
              </w:rPr>
              <w:t xml:space="preserve"> 學習如何與家人和睦相處。</w:t>
            </w: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表現良好的餐桌禮儀。</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養成正確的飲食習慣。</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【活動一】用餐禮貌</w:t>
            </w:r>
            <w:r w:rsidRPr="008F4204">
              <w:rPr>
                <w:rFonts w:eastAsia="新細明體" w:hAnsi="新細明體"/>
                <w:color w:val="000000"/>
                <w:sz w:val="16"/>
                <w:szCs w:val="16"/>
              </w:rPr>
              <w:t xml:space="preserve"> </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請學生就課本第</w:t>
            </w:r>
            <w:r w:rsidRPr="008F4204">
              <w:rPr>
                <w:rFonts w:ascii="新細明體" w:hAnsi="新細明體" w:cs="TimesNewRomanPSMT"/>
                <w:color w:val="000000"/>
                <w:kern w:val="0"/>
                <w:sz w:val="16"/>
                <w:szCs w:val="16"/>
              </w:rPr>
              <w:t>62</w:t>
            </w:r>
            <w:r w:rsidRPr="008F4204">
              <w:rPr>
                <w:rFonts w:ascii="新細明體" w:hAnsi="新細明體" w:cs="DFBiaoSongStd-W4" w:hint="eastAsia"/>
                <w:color w:val="000000"/>
                <w:kern w:val="0"/>
                <w:sz w:val="16"/>
                <w:szCs w:val="16"/>
              </w:rPr>
              <w:t>、</w:t>
            </w:r>
            <w:r w:rsidRPr="008F4204">
              <w:rPr>
                <w:rFonts w:ascii="新細明體" w:hAnsi="新細明體" w:cs="TimesNewRomanPSMT"/>
                <w:color w:val="000000"/>
                <w:kern w:val="0"/>
                <w:sz w:val="16"/>
                <w:szCs w:val="16"/>
              </w:rPr>
              <w:t>63</w:t>
            </w:r>
            <w:r w:rsidRPr="008F4204">
              <w:rPr>
                <w:rFonts w:ascii="新細明體" w:hAnsi="新細明體" w:cs="DFBiaoSongStd-W4" w:hint="eastAsia"/>
                <w:color w:val="000000"/>
                <w:kern w:val="0"/>
                <w:sz w:val="16"/>
                <w:szCs w:val="16"/>
              </w:rPr>
              <w:t>頁的圖片，討論這些用餐行為的重要性，對健康有什麼影響？例如：專心用餐對健康的影響及對他人的影響等。</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2.教師補充說明應遵守的用餐禮貌。</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【活動二】開飯了</w:t>
            </w:r>
            <w:r w:rsidRPr="008F4204">
              <w:rPr>
                <w:rFonts w:eastAsia="新細明體" w:hAnsi="新細明體"/>
                <w:color w:val="000000"/>
                <w:sz w:val="16"/>
                <w:szCs w:val="16"/>
              </w:rPr>
              <w:t xml:space="preserve"> </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1.全班分成</w:t>
            </w:r>
            <w:r w:rsidRPr="008F4204">
              <w:rPr>
                <w:rFonts w:eastAsia="新細明體" w:hAnsi="新細明體"/>
                <w:color w:val="000000"/>
                <w:sz w:val="16"/>
                <w:szCs w:val="16"/>
              </w:rPr>
              <w:t>4</w:t>
            </w:r>
            <w:r w:rsidRPr="008F4204">
              <w:rPr>
                <w:rFonts w:eastAsia="新細明體" w:hAnsi="新細明體" w:hint="eastAsia"/>
                <w:color w:val="000000"/>
                <w:sz w:val="16"/>
                <w:szCs w:val="16"/>
              </w:rPr>
              <w:t>～</w:t>
            </w:r>
            <w:r w:rsidRPr="008F4204">
              <w:rPr>
                <w:rFonts w:eastAsia="新細明體" w:hAnsi="新細明體"/>
                <w:color w:val="000000"/>
                <w:sz w:val="16"/>
                <w:szCs w:val="16"/>
              </w:rPr>
              <w:t>6</w:t>
            </w:r>
            <w:r w:rsidRPr="008F4204">
              <w:rPr>
                <w:rFonts w:eastAsia="新細明體" w:hAnsi="新細明體" w:hint="eastAsia"/>
                <w:color w:val="000000"/>
                <w:sz w:val="16"/>
                <w:szCs w:val="16"/>
              </w:rPr>
              <w:t>人一組，分組演練用餐時應遵守的禮儀。</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2.教師於行間巡視並適時指導。</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3.各組發表演練的心得。</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【活動三】溫馨共餐</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教師請學生分組，分別扮演父、母、小孩、爺爺、奶奶等不同的角色，共同演出一家人在用餐時間會談論些什麼或做些什麼？</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教師詢問學生在家中用餐的情形，鼓勵學生利用全家聚在一起用餐的溫馨時刻和家人談談學校的生活，藉以增加親子間的親密度。</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3.教師提醒學生要體貼家人的辛勞，飯後要協助收拾或清洗餐具，表達對家人的關愛。</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教師準備一套餐具，包括碗、筷、湯匙等。</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教師觀察</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家長評量</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【生涯發展教育】</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1-1-1 養成良好的個人習慣與態度。</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三、生涯規劃與終身學習</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四、表達、溝通與分享</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七、規劃、組織與實踐</w:t>
            </w:r>
          </w:p>
        </w:tc>
      </w:tr>
      <w:tr w:rsidR="000A3493" w:rsidRPr="008F4204" w:rsidTr="00666241">
        <w:trPr>
          <w:cantSplit/>
          <w:trHeight w:val="8532"/>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十六</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09</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15</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四、健康每一天</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飯後好習慣</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3"/>
                <w:attr w:name="Month" w:val="1"/>
                <w:attr w:name="Year" w:val="2002"/>
              </w:smartTagPr>
              <w:r w:rsidRPr="008F4204">
                <w:rPr>
                  <w:rFonts w:eastAsia="新細明體" w:hAnsi="新細明體"/>
                  <w:color w:val="000000"/>
                  <w:sz w:val="16"/>
                  <w:szCs w:val="16"/>
                </w:rPr>
                <w:t>2-1-3</w:t>
              </w:r>
            </w:smartTag>
            <w:r w:rsidRPr="008F4204">
              <w:rPr>
                <w:rFonts w:eastAsia="新細明體" w:hAnsi="新細明體"/>
                <w:color w:val="000000"/>
                <w:sz w:val="16"/>
                <w:szCs w:val="16"/>
              </w:rPr>
              <w:t xml:space="preserve"> </w:t>
            </w:r>
            <w:r w:rsidRPr="008F4204">
              <w:rPr>
                <w:rFonts w:eastAsia="新細明體" w:hAnsi="新細明體" w:hint="eastAsia"/>
                <w:color w:val="000000"/>
                <w:sz w:val="16"/>
                <w:szCs w:val="16"/>
              </w:rPr>
              <w:t>培養良好的飲食習慣。</w:t>
            </w: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說出個人衛生的注意事項。</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做到飯後潔牙及不劇烈運動。</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【活動一】飯後不運動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請學生思考飯後應做什麼，不能做什麼，並觀察課本第</w:t>
            </w:r>
            <w:r w:rsidRPr="008F4204">
              <w:rPr>
                <w:rFonts w:ascii="新細明體" w:hAnsi="新細明體" w:cs="TimesNewRomanPSMT"/>
                <w:color w:val="000000"/>
                <w:kern w:val="0"/>
                <w:sz w:val="16"/>
                <w:szCs w:val="16"/>
              </w:rPr>
              <w:t>64</w:t>
            </w:r>
            <w:r w:rsidRPr="008F4204">
              <w:rPr>
                <w:rFonts w:ascii="新細明體" w:hAnsi="新細明體" w:cs="DFBiaoSongStd-W4" w:hint="eastAsia"/>
                <w:color w:val="000000"/>
                <w:kern w:val="0"/>
                <w:sz w:val="16"/>
                <w:szCs w:val="16"/>
              </w:rPr>
              <w:t>頁，說出圖意。</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2.教師引導學生討論飯後做劇烈運動會造成什麼後果？例如：消化不良、肚子痛等。</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kern w:val="0"/>
                <w:sz w:val="16"/>
                <w:szCs w:val="16"/>
              </w:rPr>
              <w:t>3.請學生說一說，平日飯後都做些什麼活動？教師補充說明飯後可以從事像散步或聊天、聽音樂等靜態活動，但是要避免過於劇烈或傷神的活動，以免影響消化作用，造成腸胃的負擔。</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【活動二】我會潔牙</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1.</w:t>
            </w:r>
            <w:r w:rsidRPr="008F4204">
              <w:rPr>
                <w:rFonts w:ascii="新細明體" w:hAnsi="新細明體" w:hint="eastAsia"/>
                <w:color w:val="000000"/>
                <w:kern w:val="0"/>
                <w:sz w:val="16"/>
                <w:szCs w:val="16"/>
              </w:rPr>
              <w:t>請學生發表飯後要注意些什麼？例如：飯後潔牙、不做劇烈運動。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hint="eastAsia"/>
                <w:color w:val="000000"/>
                <w:kern w:val="0"/>
                <w:sz w:val="16"/>
                <w:szCs w:val="16"/>
              </w:rPr>
              <w:t>看課本第</w:t>
            </w:r>
            <w:r w:rsidRPr="008F4204">
              <w:rPr>
                <w:rFonts w:ascii="新細明體" w:hAnsi="新細明體" w:cs="TimesNewRomanPSMT"/>
                <w:color w:val="000000"/>
                <w:kern w:val="0"/>
                <w:sz w:val="16"/>
                <w:szCs w:val="16"/>
              </w:rPr>
              <w:t>65</w:t>
            </w:r>
            <w:r w:rsidRPr="008F4204">
              <w:rPr>
                <w:rFonts w:ascii="新細明體" w:hAnsi="新細明體" w:hint="eastAsia"/>
                <w:color w:val="000000"/>
                <w:kern w:val="0"/>
                <w:sz w:val="16"/>
                <w:szCs w:val="16"/>
              </w:rPr>
              <w:t>頁的圖，教師說明飯後或吃完東西後，口腔中的細菌會和食物殘渣作用形成酸，長時間和牙齒接觸後，會破壞牙齒，造成齲齒。</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r w:rsidRPr="008F4204">
              <w:rPr>
                <w:rFonts w:ascii="新細明體" w:hAnsi="新細明體" w:hint="eastAsia"/>
                <w:color w:val="000000"/>
                <w:sz w:val="16"/>
                <w:szCs w:val="16"/>
              </w:rPr>
              <w:t>3.</w:t>
            </w:r>
            <w:r w:rsidRPr="008F4204">
              <w:rPr>
                <w:rFonts w:ascii="新細明體" w:hAnsi="新細明體" w:hint="eastAsia"/>
                <w:color w:val="000000"/>
                <w:kern w:val="0"/>
                <w:sz w:val="16"/>
                <w:szCs w:val="16"/>
              </w:rPr>
              <w:t>對學生強調，預防蛀牙最好的方法就是吃完東西後馬上刷牙，清除沾黏在牙齒上的食物。</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kern w:val="0"/>
                <w:sz w:val="16"/>
                <w:szCs w:val="16"/>
              </w:rPr>
              <w:t>4.</w:t>
            </w:r>
            <w:r w:rsidRPr="008F4204">
              <w:rPr>
                <w:rFonts w:ascii="新細明體" w:hAnsi="新細明體" w:cs="DFBiaoSongStd-W4" w:hint="eastAsia"/>
                <w:color w:val="000000"/>
                <w:kern w:val="0"/>
                <w:sz w:val="16"/>
                <w:szCs w:val="16"/>
              </w:rPr>
              <w:t>請學生對著鏡子張開嘴，看看牙齒是否乾淨？有沒有齲齒？</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w:t>
            </w:r>
            <w:r w:rsidRPr="008F4204">
              <w:rPr>
                <w:rFonts w:eastAsia="新細明體" w:hAnsi="新細明體"/>
                <w:color w:val="000000"/>
                <w:sz w:val="16"/>
                <w:szCs w:val="16"/>
              </w:rPr>
              <w:t>.</w:t>
            </w:r>
            <w:r w:rsidRPr="008F4204">
              <w:rPr>
                <w:rFonts w:eastAsia="新細明體" w:hAnsi="新細明體" w:hint="eastAsia"/>
                <w:color w:val="000000"/>
                <w:sz w:val="16"/>
                <w:szCs w:val="16"/>
              </w:rPr>
              <w:t>請學生自行準備一面鏡子。</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學生自評</w:t>
            </w:r>
            <w:r w:rsidRPr="008F4204">
              <w:rPr>
                <w:rFonts w:eastAsia="新細明體" w:hAnsi="新細明體"/>
                <w:color w:val="000000"/>
                <w:sz w:val="16"/>
                <w:szCs w:val="16"/>
              </w:rPr>
              <w:t xml:space="preserve"> </w:t>
            </w: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三、生涯規劃與終身學習</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七、規劃、組織與實踐</w:t>
            </w:r>
          </w:p>
        </w:tc>
      </w:tr>
      <w:tr w:rsidR="000A3493" w:rsidRPr="008F4204" w:rsidTr="00666241">
        <w:trPr>
          <w:cantSplit/>
          <w:trHeight w:val="7993"/>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十七</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16</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22</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四、健康每一天</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天天排便好健康</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4"/>
                <w:attr w:name="Month" w:val="1"/>
                <w:attr w:name="Year" w:val="2001"/>
              </w:smartTagPr>
              <w:r w:rsidRPr="008F4204">
                <w:rPr>
                  <w:rFonts w:eastAsia="新細明體" w:hAnsi="新細明體"/>
                  <w:color w:val="000000"/>
                  <w:sz w:val="16"/>
                  <w:szCs w:val="16"/>
                </w:rPr>
                <w:t>1-1-4</w:t>
              </w:r>
            </w:smartTag>
            <w:r w:rsidRPr="008F4204">
              <w:rPr>
                <w:rFonts w:eastAsia="新細明體" w:hAnsi="新細明體"/>
                <w:color w:val="000000"/>
                <w:sz w:val="16"/>
                <w:szCs w:val="16"/>
              </w:rPr>
              <w:t xml:space="preserve"> </w:t>
            </w:r>
            <w:r w:rsidRPr="008F4204">
              <w:rPr>
                <w:rFonts w:eastAsia="新細明體" w:hAnsi="新細明體" w:hint="eastAsia"/>
                <w:color w:val="000000"/>
                <w:sz w:val="16"/>
                <w:szCs w:val="16"/>
              </w:rPr>
              <w:t>養成良好的健康態度和習慣，並能表現於生活中。</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5"/>
                <w:attr w:name="Month" w:val="1"/>
                <w:attr w:name="Year" w:val="2001"/>
              </w:smartTagPr>
              <w:r w:rsidRPr="008F4204">
                <w:rPr>
                  <w:rFonts w:eastAsia="新細明體" w:hAnsi="新細明體"/>
                  <w:color w:val="000000"/>
                  <w:sz w:val="16"/>
                  <w:szCs w:val="16"/>
                </w:rPr>
                <w:t>1-1-5</w:t>
              </w:r>
            </w:smartTag>
            <w:r w:rsidRPr="008F4204">
              <w:rPr>
                <w:rFonts w:eastAsia="新細明體" w:hAnsi="新細明體"/>
                <w:color w:val="000000"/>
                <w:sz w:val="16"/>
                <w:szCs w:val="16"/>
              </w:rPr>
              <w:t xml:space="preserve"> </w:t>
            </w:r>
            <w:r w:rsidRPr="008F4204">
              <w:rPr>
                <w:rFonts w:eastAsia="新細明體" w:hAnsi="新細明體" w:hint="eastAsia"/>
                <w:color w:val="000000"/>
                <w:sz w:val="16"/>
                <w:szCs w:val="16"/>
              </w:rPr>
              <w:t>討論對於身體的感覺與態度，學習尊重身體的自主權與隱私權。</w:t>
            </w: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表現良好的健康排便習慣。</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說出幫助排便的好習慣。</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3.說出正確如廁的好習慣。</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【活動一】大便怎麼來的</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教師配合課本第</w:t>
            </w:r>
            <w:r w:rsidRPr="008F4204">
              <w:rPr>
                <w:rFonts w:ascii="新細明體" w:hAnsi="新細明體" w:cs="TimesNewRomanPSMT"/>
                <w:color w:val="000000"/>
                <w:kern w:val="0"/>
                <w:sz w:val="16"/>
                <w:szCs w:val="16"/>
              </w:rPr>
              <w:t>66</w:t>
            </w:r>
            <w:r w:rsidRPr="008F4204">
              <w:rPr>
                <w:rFonts w:ascii="新細明體" w:hAnsi="新細明體" w:cs="DFBiaoSongStd-W4" w:hint="eastAsia"/>
                <w:color w:val="000000"/>
                <w:kern w:val="0"/>
                <w:sz w:val="16"/>
                <w:szCs w:val="16"/>
              </w:rPr>
              <w:t>頁圖文說明，糞便是食物的殘渣，天天進食也該天天排便。</w:t>
            </w:r>
          </w:p>
          <w:p w:rsidR="000A3493" w:rsidRPr="008F4204" w:rsidRDefault="000A3493" w:rsidP="008F4204">
            <w:pPr>
              <w:autoSpaceDE w:val="0"/>
              <w:autoSpaceDN w:val="0"/>
              <w:adjustRightInd w:val="0"/>
              <w:snapToGrid w:val="0"/>
              <w:ind w:right="57"/>
              <w:rPr>
                <w:rFonts w:ascii="新細明體" w:hAnsi="新細明體"/>
                <w:color w:val="000000"/>
                <w:kern w:val="0"/>
                <w:sz w:val="16"/>
                <w:szCs w:val="16"/>
              </w:rPr>
            </w:pPr>
            <w:r w:rsidRPr="008F4204">
              <w:rPr>
                <w:rFonts w:ascii="新細明體" w:hAnsi="新細明體" w:hint="eastAsia"/>
                <w:color w:val="000000"/>
                <w:sz w:val="16"/>
                <w:szCs w:val="16"/>
              </w:rPr>
              <w:t>2.</w:t>
            </w:r>
            <w:r w:rsidRPr="008F4204">
              <w:rPr>
                <w:rFonts w:ascii="新細明體" w:hAnsi="新細明體" w:hint="eastAsia"/>
                <w:color w:val="000000"/>
                <w:kern w:val="0"/>
                <w:sz w:val="16"/>
                <w:szCs w:val="16"/>
              </w:rPr>
              <w:t>接著教師拿出布偶或洋娃娃，透過布偶劇描述下列情境：康康常常忘記喝水，不愛吃蔬菜水果又不按時排便，有時候好幾天都沒排便，結果排不出來，或排出來的大便硬得像石頭。</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【活動二】我能做得好</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引起動機：教師延續【活動一】的布偶劇，接續演出康康因為排便不順，所以不喜歡上廁所，也不懂得正確使用廁所的方法，老是把廁所弄得又臭又髒的情境。</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延續情境，配合課本第</w:t>
            </w:r>
            <w:r w:rsidRPr="008F4204">
              <w:rPr>
                <w:rFonts w:ascii="新細明體" w:hAnsi="新細明體" w:cs="TimesNewRomanPSMT"/>
                <w:color w:val="000000"/>
                <w:kern w:val="0"/>
                <w:sz w:val="16"/>
                <w:szCs w:val="16"/>
              </w:rPr>
              <w:t>68</w:t>
            </w:r>
            <w:r w:rsidRPr="008F4204">
              <w:rPr>
                <w:rFonts w:ascii="新細明體" w:hAnsi="新細明體" w:cs="DFBiaoSongStd-W4" w:hint="eastAsia"/>
                <w:color w:val="000000"/>
                <w:kern w:val="0"/>
                <w:sz w:val="16"/>
                <w:szCs w:val="16"/>
              </w:rPr>
              <w:t>、</w:t>
            </w:r>
            <w:r w:rsidRPr="008F4204">
              <w:rPr>
                <w:rFonts w:ascii="新細明體" w:hAnsi="新細明體" w:cs="TimesNewRomanPSMT"/>
                <w:color w:val="000000"/>
                <w:kern w:val="0"/>
                <w:sz w:val="16"/>
                <w:szCs w:val="16"/>
              </w:rPr>
              <w:t>69</w:t>
            </w:r>
            <w:r w:rsidRPr="008F4204">
              <w:rPr>
                <w:rFonts w:ascii="新細明體" w:hAnsi="新細明體" w:cs="DFBiaoSongStd-W4" w:hint="eastAsia"/>
                <w:color w:val="000000"/>
                <w:kern w:val="0"/>
                <w:sz w:val="16"/>
                <w:szCs w:val="16"/>
              </w:rPr>
              <w:t>頁說明正確使用廁所的方法，並且提醒學生要多喝開水、多吃蔬果、按時上廁所，才不會便祕。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3.</w:t>
            </w:r>
            <w:r w:rsidRPr="008F4204">
              <w:rPr>
                <w:rFonts w:ascii="新細明體" w:hAnsi="新細明體" w:cs="DFBiaoSongStd-W4" w:hint="eastAsia"/>
                <w:color w:val="000000"/>
                <w:kern w:val="0"/>
                <w:sz w:val="16"/>
                <w:szCs w:val="16"/>
              </w:rPr>
              <w:t>教師指導學生上廁所時，用衛生紙擦拭屁股，應該由前往後擦，較符合衛生清潔觀念。同時提醒女學生，小便後的清</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kern w:val="0"/>
                <w:sz w:val="16"/>
                <w:szCs w:val="16"/>
              </w:rPr>
              <w:t>潔同樣是由前往後擦拭。</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【活動三】保護身體隱私</w:t>
            </w:r>
            <w:r w:rsidRPr="008F4204">
              <w:rPr>
                <w:rFonts w:eastAsia="新細明體" w:hAnsi="新細明體"/>
                <w:color w:val="000000"/>
                <w:sz w:val="16"/>
                <w:szCs w:val="16"/>
              </w:rPr>
              <w:t xml:space="preserve"> </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教師提問，請學生自由發表：</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(1)上廁所或洗澡時關不關門？</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(2)有沒有上廁所時，突然被打開門的經驗？感覺又是什麼？</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2.透過學生的回答，教師說明上廁所或洗澡時關門是保護自己身體隱私的作法；而先敲門再進入廁所、不偷看別人洗澡或上廁所是尊重他人身體隱私的作法。</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color w:val="000000"/>
                <w:w w:val="12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教師準備教學偶劇用的布隅。</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請學生事前記錄自己一週的排便次數及時間。</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提問回答</w:t>
            </w:r>
          </w:p>
          <w:p w:rsidR="000A3493" w:rsidRPr="008F4204" w:rsidRDefault="000A3493" w:rsidP="008F4204">
            <w:pPr>
              <w:pStyle w:val="a4"/>
              <w:snapToGrid w:val="0"/>
              <w:spacing w:line="240" w:lineRule="auto"/>
              <w:ind w:left="113" w:right="57"/>
              <w:jc w:val="left"/>
              <w:rPr>
                <w:rFonts w:eastAsia="新細明體" w:hAnsi="新細明體"/>
                <w:color w:val="000000"/>
                <w:sz w:val="16"/>
                <w:szCs w:val="16"/>
              </w:rPr>
            </w:pPr>
          </w:p>
        </w:tc>
        <w:tc>
          <w:tcPr>
            <w:tcW w:w="1385"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【性別平等教育】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4"/>
                <w:attr w:name="Month" w:val="1"/>
                <w:attr w:name="Year" w:val="2002"/>
              </w:smartTagPr>
              <w:r w:rsidRPr="008F4204">
                <w:rPr>
                  <w:rFonts w:eastAsia="新細明體" w:hAnsi="新細明體" w:hint="eastAsia"/>
                  <w:color w:val="000000"/>
                  <w:sz w:val="16"/>
                  <w:szCs w:val="16"/>
                </w:rPr>
                <w:t>2-1-4</w:t>
              </w:r>
            </w:smartTag>
            <w:r w:rsidRPr="008F4204">
              <w:rPr>
                <w:rFonts w:eastAsia="新細明體" w:hAnsi="新細明體" w:hint="eastAsia"/>
                <w:color w:val="000000"/>
                <w:sz w:val="16"/>
                <w:szCs w:val="16"/>
              </w:rPr>
              <w:t>認識自己的身體隱私</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【人權教育】</w:t>
            </w:r>
          </w:p>
          <w:p w:rsidR="000A3493" w:rsidRPr="008F4204" w:rsidRDefault="000A3493" w:rsidP="008F4204">
            <w:pPr>
              <w:pStyle w:val="2"/>
              <w:snapToGrid w:val="0"/>
              <w:ind w:right="57"/>
              <w:jc w:val="left"/>
              <w:rPr>
                <w:rFonts w:ascii="新細明體" w:eastAsia="新細明體" w:hAnsi="新細明體"/>
                <w:color w:val="000000"/>
                <w:sz w:val="16"/>
                <w:szCs w:val="16"/>
              </w:rPr>
            </w:pPr>
            <w:smartTag w:uri="urn:schemas-microsoft-com:office:smarttags" w:element="chsdate">
              <w:smartTagPr>
                <w:attr w:name="IsROCDate" w:val="False"/>
                <w:attr w:name="IsLunarDate" w:val="False"/>
                <w:attr w:name="Day" w:val="1"/>
                <w:attr w:name="Month" w:val="1"/>
                <w:attr w:name="Year" w:val="2001"/>
              </w:smartTagPr>
              <w:r w:rsidRPr="008F4204">
                <w:rPr>
                  <w:rFonts w:ascii="新細明體" w:eastAsia="新細明體" w:hAnsi="新細明體" w:hint="eastAsia"/>
                  <w:color w:val="000000"/>
                  <w:sz w:val="16"/>
                  <w:szCs w:val="16"/>
                </w:rPr>
                <w:t>1-1-1</w:t>
              </w:r>
            </w:smartTag>
            <w:r w:rsidRPr="008F4204">
              <w:rPr>
                <w:rFonts w:ascii="新細明體" w:eastAsia="新細明體" w:hAnsi="新細明體" w:hint="eastAsia"/>
                <w:color w:val="000000"/>
                <w:sz w:val="16"/>
                <w:szCs w:val="16"/>
              </w:rPr>
              <w:t xml:space="preserve"> 舉例說明自己所享有的權利，並知道人權是與生俱有的。</w:t>
            </w:r>
          </w:p>
          <w:p w:rsidR="000A3493" w:rsidRPr="008F4204" w:rsidRDefault="000A3493" w:rsidP="008F4204">
            <w:pPr>
              <w:pStyle w:val="2"/>
              <w:snapToGrid w:val="0"/>
              <w:ind w:right="57"/>
              <w:jc w:val="left"/>
              <w:rPr>
                <w:rFonts w:ascii="新細明體" w:eastAsia="新細明體" w:hAnsi="新細明體"/>
                <w:color w:val="000000"/>
                <w:sz w:val="16"/>
                <w:szCs w:val="16"/>
              </w:rPr>
            </w:pPr>
            <w:smartTag w:uri="urn:schemas-microsoft-com:office:smarttags" w:element="chsdate">
              <w:smartTagPr>
                <w:attr w:name="IsROCDate" w:val="False"/>
                <w:attr w:name="IsLunarDate" w:val="False"/>
                <w:attr w:name="Day" w:val="3"/>
                <w:attr w:name="Month" w:val="1"/>
                <w:attr w:name="Year" w:val="2001"/>
              </w:smartTagPr>
              <w:r w:rsidRPr="008F4204">
                <w:rPr>
                  <w:rFonts w:ascii="新細明體" w:eastAsia="新細明體" w:hAnsi="新細明體" w:hint="eastAsia"/>
                  <w:color w:val="000000"/>
                  <w:sz w:val="16"/>
                  <w:szCs w:val="16"/>
                </w:rPr>
                <w:t>1-1-3</w:t>
              </w:r>
            </w:smartTag>
            <w:r w:rsidRPr="008F4204">
              <w:rPr>
                <w:rFonts w:ascii="新細明體" w:eastAsia="新細明體" w:hAnsi="新細明體" w:hint="eastAsia"/>
                <w:color w:val="000000"/>
                <w:sz w:val="16"/>
                <w:szCs w:val="16"/>
              </w:rPr>
              <w:t xml:space="preserve"> 討論分享生活中不公平、不合理、違反規則、健康受到傷害等經驗，並知道如何尋求救助的資源與管道。</w:t>
            </w: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三、生涯規劃與終身學習</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四、表達、溝通與分享</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五、尊重、關懷與團隊合作</w:t>
            </w:r>
          </w:p>
        </w:tc>
      </w:tr>
      <w:tr w:rsidR="000A3493" w:rsidRPr="008F4204" w:rsidTr="00666241">
        <w:trPr>
          <w:cantSplit/>
          <w:trHeight w:val="8289"/>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十八</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23</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29</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四、健康每一天</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好好愛身體</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4"/>
                <w:attr w:name="Month" w:val="1"/>
                <w:attr w:name="Year" w:val="2001"/>
              </w:smartTagPr>
              <w:r w:rsidRPr="008F4204">
                <w:rPr>
                  <w:rFonts w:eastAsia="新細明體" w:hAnsi="新細明體"/>
                  <w:color w:val="000000"/>
                  <w:sz w:val="16"/>
                  <w:szCs w:val="16"/>
                </w:rPr>
                <w:t>1-1-4</w:t>
              </w:r>
            </w:smartTag>
            <w:r w:rsidRPr="008F4204">
              <w:rPr>
                <w:rFonts w:eastAsia="新細明體" w:hAnsi="新細明體" w:hint="eastAsia"/>
                <w:color w:val="000000"/>
                <w:sz w:val="16"/>
                <w:szCs w:val="16"/>
              </w:rPr>
              <w:t xml:space="preserve"> 養成良好的健康態度和習慣，並能表現於生活中。</w:t>
            </w: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以適當的方式清潔身體。</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2.表現出正確的站姿、坐姿和睡姿。</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w:t>
            </w:r>
            <w:r w:rsidRPr="008F4204">
              <w:rPr>
                <w:rFonts w:eastAsia="新細明體" w:hAnsi="新細明體"/>
                <w:color w:val="000000"/>
                <w:sz w:val="16"/>
                <w:szCs w:val="16"/>
              </w:rPr>
              <w:t>.</w:t>
            </w:r>
            <w:r w:rsidRPr="008F4204">
              <w:rPr>
                <w:rFonts w:eastAsia="新細明體" w:hAnsi="新細明體" w:hint="eastAsia"/>
                <w:color w:val="000000"/>
                <w:sz w:val="16"/>
                <w:szCs w:val="16"/>
              </w:rPr>
              <w:t>表現良好的健康習慣。</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【活動一】我會洗澡</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教師以布偶演出情境劇：康康連續好幾天都沒有洗澡，他說今天洗了明天還是會變髒，所以身上到處可以看到汙垢，一靠近他就可以聞到一股怪味。</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2.教師配合課本</w:t>
            </w:r>
            <w:r w:rsidRPr="008F4204">
              <w:rPr>
                <w:rFonts w:ascii="新細明體" w:hAnsi="新細明體" w:cs="TimesNewRomanPSMT"/>
                <w:color w:val="000000"/>
                <w:kern w:val="0"/>
                <w:sz w:val="16"/>
                <w:szCs w:val="16"/>
              </w:rPr>
              <w:t>70</w:t>
            </w:r>
            <w:r w:rsidRPr="008F4204">
              <w:rPr>
                <w:rFonts w:ascii="新細明體" w:hAnsi="新細明體" w:cs="DFBiaoSongStd-W4" w:hint="eastAsia"/>
                <w:color w:val="000000"/>
                <w:kern w:val="0"/>
                <w:sz w:val="16"/>
                <w:szCs w:val="16"/>
              </w:rPr>
              <w:t>頁說明天天洗澡，天天換衣物的重要性。</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3.接著配合課本第</w:t>
            </w:r>
            <w:r w:rsidRPr="008F4204">
              <w:rPr>
                <w:rFonts w:ascii="新細明體" w:hAnsi="新細明體" w:cs="TimesNewRomanPSMT"/>
                <w:color w:val="000000"/>
                <w:kern w:val="0"/>
                <w:sz w:val="16"/>
                <w:szCs w:val="16"/>
              </w:rPr>
              <w:t>71</w:t>
            </w:r>
            <w:r w:rsidRPr="008F4204">
              <w:rPr>
                <w:rFonts w:ascii="新細明體" w:hAnsi="新細明體" w:cs="DFBiaoSongStd-W4" w:hint="eastAsia"/>
                <w:color w:val="000000"/>
                <w:kern w:val="0"/>
                <w:sz w:val="16"/>
                <w:szCs w:val="16"/>
              </w:rPr>
              <w:t>頁洗澡步驟的圖片，說明洗澡的步驟，並提醒學生要先放冷水再放熱水，避免被熱水燙傷；洗完澡後要把清潔用品收拾妥當，放回原位。</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4.請學生根據洗澡步驟演練一遍，提醒學生要注意耳朵、脖子、腋下、外生殖器、腳趾間、膝後的清潔，尤其是臀部夾縫處、男生的龜頭皮垢與女生的大小陰脣，都要注意清洗。</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【活動二】好的姿勢</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1.教師請幾位學生示範他們所認為對的站姿、坐姿及睡姿。</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2.教師一一請學生們表決臺上誰的姿勢正確並說出理由。</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3.教師配合課本第</w:t>
            </w:r>
            <w:r w:rsidRPr="008F4204">
              <w:rPr>
                <w:rFonts w:ascii="新細明體" w:hAnsi="新細明體" w:cs="TimesNewRomanPSMT"/>
                <w:color w:val="000000"/>
                <w:kern w:val="0"/>
                <w:sz w:val="16"/>
                <w:szCs w:val="16"/>
              </w:rPr>
              <w:t>72</w:t>
            </w:r>
            <w:r w:rsidRPr="008F4204">
              <w:rPr>
                <w:rFonts w:ascii="新細明體" w:hAnsi="新細明體" w:cs="DFBiaoSongStd-W4" w:hint="eastAsia"/>
                <w:color w:val="000000"/>
                <w:kern w:val="0"/>
                <w:sz w:val="16"/>
                <w:szCs w:val="16"/>
              </w:rPr>
              <w:t>、</w:t>
            </w:r>
            <w:r w:rsidRPr="008F4204">
              <w:rPr>
                <w:rFonts w:ascii="新細明體" w:hAnsi="新細明體" w:cs="TimesNewRomanPSMT"/>
                <w:color w:val="000000"/>
                <w:kern w:val="0"/>
                <w:sz w:val="16"/>
                <w:szCs w:val="16"/>
              </w:rPr>
              <w:t>73</w:t>
            </w:r>
            <w:r w:rsidRPr="008F4204">
              <w:rPr>
                <w:rFonts w:ascii="新細明體" w:hAnsi="新細明體" w:cs="DFBiaoSongStd-W4" w:hint="eastAsia"/>
                <w:color w:val="000000"/>
                <w:kern w:val="0"/>
                <w:sz w:val="16"/>
                <w:szCs w:val="16"/>
              </w:rPr>
              <w:t>頁說明良好姿勢幫助發育，避免身體受傷。再者，由於學生時期需要長時間坐著上課，因此學習好的坐姿，不僅可以預防近視，還可以減少身體的壓力，避免造成脊椎側</w:t>
            </w:r>
          </w:p>
          <w:p w:rsidR="000A3493" w:rsidRPr="008F4204" w:rsidRDefault="000A3493" w:rsidP="008F4204">
            <w:pPr>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彎。</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kern w:val="0"/>
                <w:sz w:val="16"/>
                <w:szCs w:val="16"/>
              </w:rPr>
              <w:t>4.教師示範正確的坐姿、站姿及睡姿，強調良好的姿勢不是僵直的姿勢，而是使脊椎成一直線，且不需過度使用的放鬆姿勢，並說明長時間維持同一種姿勢不動並不健康，應適時休息或伸展一下。</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1.教師準備教學用的布偶以及示範睡姿用的軟墊(安全墊)。</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2.學生課前互相觀察同學的站姿和坐姿。</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學生自評</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color w:val="000000"/>
                <w:sz w:val="16"/>
                <w:szCs w:val="16"/>
              </w:rPr>
              <w:t>2.</w:t>
            </w:r>
            <w:r w:rsidRPr="008F4204">
              <w:rPr>
                <w:rFonts w:ascii="新細明體" w:eastAsia="新細明體" w:hAnsi="新細明體" w:hint="eastAsia"/>
                <w:color w:val="000000"/>
                <w:sz w:val="16"/>
                <w:szCs w:val="16"/>
              </w:rPr>
              <w:t>學生互評</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三、生涯規劃與終身學習</w:t>
            </w:r>
          </w:p>
        </w:tc>
      </w:tr>
      <w:tr w:rsidR="000A3493" w:rsidRPr="008F4204" w:rsidTr="00666241">
        <w:trPr>
          <w:cantSplit/>
          <w:trHeight w:val="8430"/>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十九</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12</w:t>
            </w:r>
            <w:r w:rsidRPr="008F4204">
              <w:rPr>
                <w:rFonts w:ascii="新細明體" w:hAnsi="新細明體" w:hint="eastAsia"/>
                <w:sz w:val="16"/>
                <w:szCs w:val="16"/>
              </w:rPr>
              <w:t>/</w:t>
            </w:r>
            <w:r w:rsidRPr="008F4204">
              <w:rPr>
                <w:rFonts w:ascii="新細明體" w:hAnsi="新細明體"/>
                <w:sz w:val="16"/>
                <w:szCs w:val="16"/>
              </w:rPr>
              <w:t>30</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w:t>
            </w:r>
            <w:r w:rsidRPr="008F4204">
              <w:rPr>
                <w:rFonts w:ascii="新細明體" w:hAnsi="新細明體" w:hint="eastAsia"/>
                <w:sz w:val="16"/>
                <w:szCs w:val="16"/>
              </w:rPr>
              <w:t>/</w:t>
            </w:r>
            <w:r w:rsidRPr="008F4204">
              <w:rPr>
                <w:rFonts w:ascii="新細明體" w:hAnsi="新細明體"/>
                <w:sz w:val="16"/>
                <w:szCs w:val="16"/>
              </w:rPr>
              <w:t>05</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四、健康每一天、五、身體新風情</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天天都健康、抓一把風來玩</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IsROCDate" w:val="False"/>
                <w:attr w:name="IsLunarDate" w:val="False"/>
                <w:attr w:name="Day" w:val="4"/>
                <w:attr w:name="Month" w:val="1"/>
                <w:attr w:name="Year" w:val="2001"/>
              </w:smartTagPr>
              <w:r w:rsidRPr="008F4204">
                <w:rPr>
                  <w:rFonts w:eastAsia="新細明體" w:hAnsi="新細明體" w:hint="eastAsia"/>
                  <w:color w:val="000000"/>
                  <w:sz w:val="16"/>
                  <w:szCs w:val="16"/>
                </w:rPr>
                <w:t>1-1-4</w:t>
              </w:r>
            </w:smartTag>
            <w:r w:rsidRPr="008F4204">
              <w:rPr>
                <w:rFonts w:eastAsia="新細明體" w:hAnsi="新細明體" w:hint="eastAsia"/>
                <w:color w:val="000000"/>
                <w:sz w:val="16"/>
                <w:szCs w:val="16"/>
              </w:rPr>
              <w:t xml:space="preserve"> 養成良好的健康態度和習慣，並能表現於生活中。</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color w:val="000000"/>
                  <w:sz w:val="16"/>
                  <w:szCs w:val="16"/>
                </w:rPr>
                <w:t>3-1-</w:t>
              </w:r>
              <w:r w:rsidRPr="008F4204">
                <w:rPr>
                  <w:rFonts w:eastAsia="新細明體" w:hAnsi="新細明體" w:hint="eastAsia"/>
                  <w:color w:val="000000"/>
                  <w:sz w:val="16"/>
                  <w:szCs w:val="16"/>
                </w:rPr>
                <w:t>1</w:t>
              </w:r>
            </w:smartTag>
            <w:r w:rsidRPr="008F4204">
              <w:rPr>
                <w:rFonts w:eastAsia="新細明體" w:hAnsi="新細明體" w:hint="eastAsia"/>
                <w:color w:val="000000"/>
                <w:sz w:val="16"/>
                <w:szCs w:val="16"/>
              </w:rPr>
              <w:t xml:space="preserve"> 表現簡單的全身性身體活動。</w:t>
            </w: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養成正確的飲食習慣。</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2.</w:t>
            </w:r>
            <w:r w:rsidRPr="008F4204">
              <w:rPr>
                <w:rFonts w:eastAsia="新細明體" w:hAnsi="新細明體" w:hint="eastAsia"/>
                <w:color w:val="000000"/>
                <w:sz w:val="16"/>
                <w:szCs w:val="16"/>
              </w:rPr>
              <w:t>表現良好的健康習慣。</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3.做出跑步與停止的動作。</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4.以肢體模仿氣球，做出收縮與伸</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展的動作。</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【活動一】養成好習慣</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olor w:val="000000"/>
                <w:sz w:val="16"/>
                <w:szCs w:val="16"/>
              </w:rPr>
              <w:t>.</w:t>
            </w:r>
            <w:r w:rsidRPr="008F4204">
              <w:rPr>
                <w:rFonts w:ascii="新細明體" w:hAnsi="新細明體" w:cs="DFBiaoSongStd-W4" w:hint="eastAsia"/>
                <w:color w:val="000000"/>
                <w:kern w:val="0"/>
                <w:sz w:val="16"/>
                <w:szCs w:val="16"/>
              </w:rPr>
              <w:t>讓學生對習慣有初步的概念之後，進行比手畫腳活動。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請學生分組討論自己最不容易做到的好習慣？實行時有哪些困難？並請其他組員建議如何克服。小組分享完後，各組讓一位學生上臺分享，教師可藉此說明克服的方法與鼓勵。</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【活動二】健康的一天</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olor w:val="000000"/>
                <w:sz w:val="16"/>
                <w:szCs w:val="16"/>
              </w:rPr>
              <w:t>1.</w:t>
            </w:r>
            <w:r w:rsidRPr="008F4204">
              <w:rPr>
                <w:rFonts w:ascii="新細明體" w:hAnsi="新細明體" w:cs="DFBiaoSongStd-W4" w:hint="eastAsia"/>
                <w:color w:val="000000"/>
                <w:kern w:val="0"/>
                <w:sz w:val="16"/>
                <w:szCs w:val="16"/>
              </w:rPr>
              <w:t>配合課本引導學生思考是不是每天都做到？做得好的項目，為自己畫上一顆「星星」；還需努力的項目，就為自己做上「加油」記號。</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 xml:space="preserve">2.鼓勵學生實踐好習慣，引導學生回顧本單元所提到的習慣，想想看，自己做到多少？說說看，除了這些健康習慣之外，還有哪些？ </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【活動一】抓一把風來玩</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1.每人發給一個塑膠袋，引導學生發現各種讓袋子充滿空氣的方法，例如：撐開袋口，上下或左右揮動等。接著，指導學生持塑膠袋口迎著風跑，使塑膠袋因裝滿空氣而顯得鼓漲。</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【活動二】我是小氣球</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教師引導學生想像並用身體模仿自己是一個還沒吹氣的空扁氣球，當老師作勢吹氣時，學生即用身體模仿氣球逐漸充滿氣體時的飽滿狀態。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cs="DFBiaoSongStd-W4" w:hint="eastAsia"/>
                <w:color w:val="000000"/>
                <w:kern w:val="0"/>
                <w:sz w:val="16"/>
                <w:szCs w:val="16"/>
              </w:rPr>
              <w:t>再引導學生做深呼吸，想像氣球就是自己的身體，吸氣時，空氣進入自己的身體，就像氣球被充氣，身體要伸展得又圓又大；吐氣時，空氣排出體外，就像氣球洩了氣，身體就要縮小。</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【活動三】氣球飄起來了</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引導學生想想看，要讓飽滿的氣球飄起來有哪些方法，並適時提醒自行吹拂亦可使氣球飄動。</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2.請學生模仿已被吹漲的氣球，由教師來吹拂這些人體氣球，引導學生想像和感受體內充滿氣體時，身體就像氣球在輕飄的感覺。</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教師課前先將課本第74、75頁的好習慣寫在紙條上，一張紙寫一項習慣。</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w:t>
            </w:r>
            <w:r w:rsidRPr="008F4204">
              <w:rPr>
                <w:rFonts w:eastAsia="新細明體" w:hAnsi="新細明體"/>
                <w:color w:val="000000"/>
                <w:sz w:val="16"/>
                <w:szCs w:val="16"/>
              </w:rPr>
              <w:t>.</w:t>
            </w:r>
            <w:r w:rsidRPr="008F4204">
              <w:rPr>
                <w:rFonts w:eastAsia="新細明體" w:hAnsi="新細明體" w:hint="eastAsia"/>
                <w:color w:val="000000"/>
                <w:sz w:val="16"/>
                <w:szCs w:val="16"/>
              </w:rPr>
              <w:t>教師課前準備每人一個塑膠袋。</w:t>
            </w:r>
          </w:p>
        </w:tc>
        <w:tc>
          <w:tcPr>
            <w:tcW w:w="993" w:type="dxa"/>
          </w:tcPr>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color w:val="000000"/>
                <w:sz w:val="16"/>
                <w:szCs w:val="16"/>
              </w:rPr>
              <w:t>1.</w:t>
            </w:r>
            <w:r w:rsidRPr="008F4204">
              <w:rPr>
                <w:rFonts w:ascii="新細明體" w:eastAsia="新細明體" w:hAnsi="新細明體" w:hint="eastAsia"/>
                <w:color w:val="000000"/>
                <w:sz w:val="16"/>
                <w:szCs w:val="16"/>
              </w:rPr>
              <w:t>學生自評</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2.家長評量</w:t>
            </w:r>
          </w:p>
          <w:p w:rsidR="000A3493" w:rsidRPr="008F4204" w:rsidRDefault="000A3493" w:rsidP="008F4204">
            <w:pPr>
              <w:pStyle w:val="2"/>
              <w:snapToGrid w:val="0"/>
              <w:ind w:left="57" w:right="57"/>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3.操作學習</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4.學生發表</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三、生涯規劃與終身學習</w:t>
            </w:r>
          </w:p>
        </w:tc>
      </w:tr>
      <w:tr w:rsidR="000A3493" w:rsidRPr="008F4204" w:rsidTr="00666241">
        <w:trPr>
          <w:cantSplit/>
          <w:trHeight w:val="7722"/>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廿</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w:t>
            </w:r>
            <w:r w:rsidRPr="008F4204">
              <w:rPr>
                <w:rFonts w:ascii="新細明體" w:hAnsi="新細明體" w:hint="eastAsia"/>
                <w:sz w:val="16"/>
                <w:szCs w:val="16"/>
              </w:rPr>
              <w:t>/</w:t>
            </w:r>
            <w:r w:rsidRPr="008F4204">
              <w:rPr>
                <w:rFonts w:ascii="新細明體" w:hAnsi="新細明體"/>
                <w:sz w:val="16"/>
                <w:szCs w:val="16"/>
              </w:rPr>
              <w:t>06</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w:t>
            </w:r>
            <w:r w:rsidRPr="008F4204">
              <w:rPr>
                <w:rFonts w:ascii="新細明體" w:hAnsi="新細明體" w:hint="eastAsia"/>
                <w:sz w:val="16"/>
                <w:szCs w:val="16"/>
              </w:rPr>
              <w:t>/</w:t>
            </w:r>
            <w:r w:rsidRPr="008F4204">
              <w:rPr>
                <w:rFonts w:ascii="新細明體" w:hAnsi="新細明體"/>
                <w:sz w:val="16"/>
                <w:szCs w:val="16"/>
              </w:rPr>
              <w:t>12</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五、身體新風情</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風車繞圈轉、風和草對話</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4"/>
                <w:attr w:name="IsLunarDate" w:val="False"/>
                <w:attr w:name="IsROCDate" w:val="False"/>
              </w:smartTagPr>
              <w:r w:rsidRPr="008F4204">
                <w:rPr>
                  <w:rFonts w:eastAsia="新細明體" w:hAnsi="新細明體" w:hint="eastAsia"/>
                  <w:color w:val="000000"/>
                  <w:sz w:val="16"/>
                  <w:szCs w:val="16"/>
                </w:rPr>
                <w:t>3-1-4</w:t>
              </w:r>
            </w:smartTag>
            <w:r w:rsidRPr="008F4204">
              <w:rPr>
                <w:rFonts w:eastAsia="新細明體" w:hAnsi="新細明體" w:hint="eastAsia"/>
                <w:color w:val="000000"/>
                <w:sz w:val="16"/>
                <w:szCs w:val="16"/>
              </w:rPr>
              <w:t xml:space="preserve"> 表現聯合性的基本運動能力。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4"/>
                <w:attr w:name="Month" w:val="1"/>
                <w:attr w:name="Day" w:val="1"/>
                <w:attr w:name="IsLunarDate" w:val="False"/>
                <w:attr w:name="IsROCDate" w:val="False"/>
              </w:smartTagPr>
              <w:r w:rsidRPr="008F4204">
                <w:rPr>
                  <w:rFonts w:eastAsia="新細明體" w:hAnsi="新細明體" w:hint="eastAsia"/>
                  <w:color w:val="000000"/>
                  <w:sz w:val="16"/>
                  <w:szCs w:val="16"/>
                </w:rPr>
                <w:t>4-1-1</w:t>
              </w:r>
            </w:smartTag>
            <w:r w:rsidRPr="008F4204">
              <w:rPr>
                <w:rFonts w:eastAsia="新細明體" w:hAnsi="新細明體" w:hint="eastAsia"/>
                <w:color w:val="000000"/>
                <w:sz w:val="16"/>
                <w:szCs w:val="16"/>
              </w:rPr>
              <w:t xml:space="preserve"> 藉語言或動作，來表達參與身體活動的感覺。</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4"/>
                <w:attr w:name="Month" w:val="1"/>
                <w:attr w:name="Day" w:val="5"/>
                <w:attr w:name="IsLunarDate" w:val="False"/>
                <w:attr w:name="IsROCDate" w:val="False"/>
              </w:smartTagPr>
              <w:r w:rsidRPr="008F4204">
                <w:rPr>
                  <w:rFonts w:eastAsia="新細明體" w:hAnsi="新細明體" w:hint="eastAsia"/>
                  <w:color w:val="000000"/>
                  <w:sz w:val="16"/>
                  <w:szCs w:val="16"/>
                </w:rPr>
                <w:t>4-1-5</w:t>
              </w:r>
            </w:smartTag>
            <w:r w:rsidRPr="008F4204">
              <w:rPr>
                <w:rFonts w:eastAsia="新細明體" w:hAnsi="新細明體" w:hint="eastAsia"/>
                <w:color w:val="000000"/>
                <w:sz w:val="16"/>
                <w:szCs w:val="16"/>
              </w:rPr>
              <w:t>透過童玩、民俗等身體活動，瞭解本土文化。</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做出跑步與停止的動作。</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2.模仿風車做出身體各部位的繞轉。</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3.了解風車的玩法。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4.配合音樂做出連續的律動。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5.了解身體各部位擺動的要領。</w:t>
            </w:r>
          </w:p>
        </w:tc>
        <w:tc>
          <w:tcPr>
            <w:tcW w:w="176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【活動一】風車真好玩</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教師說明「風車」是中國最早的童玩之一，前人模仿灌溉用的風車外形和轉動原理，製作了童玩風車。</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2.教師帶領學生操作紙風車。引導學生發表或直接拿著風車到戶外，共同探索讓風車轉動的方法。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【活動二】誰的玩具轉得快</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1.展示說明轉動式的童玩，引導學生認知轉動的特徵，並以肢體模仿物體轉動。</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2.教師引導學生以身體部位，手指、手臂、小腿等轉動繞圈。</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【活動三】我是人體風車</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1.讓學生嘗試模仿轉動的風車，教師觀察，再找幾名動作表現不錯的學生示範表演。</w:t>
            </w:r>
          </w:p>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2.教師的指令下，配合音樂節奏或鈴鼓聲，讓學生分別練習模仿風車的靜止造型、慢轉和快轉等動作。</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【活動一】風來了</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教師以鈴鼓或音樂，引導學生模仿微風進行直線和曲線慢跑，達到暖身的目的。</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2.</w:t>
            </w:r>
            <w:r w:rsidRPr="008F4204">
              <w:rPr>
                <w:rFonts w:ascii="新細明體" w:hAnsi="新細明體" w:hint="eastAsia"/>
                <w:color w:val="000000"/>
                <w:kern w:val="0"/>
                <w:sz w:val="16"/>
                <w:szCs w:val="16"/>
              </w:rPr>
              <w:t>請學生變化速度，模仿強風進行較快速的移動跑，提醒學生移動時必須注意閃躲，避免與他人碰撞。</w:t>
            </w:r>
          </w:p>
          <w:p w:rsidR="000A3493" w:rsidRPr="008F4204" w:rsidRDefault="000A3493" w:rsidP="008F4204">
            <w:pPr>
              <w:snapToGrid w:val="0"/>
              <w:ind w:right="57"/>
              <w:rPr>
                <w:rFonts w:ascii="新細明體" w:hAnsi="新細明體"/>
                <w:color w:val="000000"/>
                <w:sz w:val="16"/>
                <w:szCs w:val="16"/>
              </w:rPr>
            </w:pPr>
            <w:r w:rsidRPr="008F4204">
              <w:rPr>
                <w:rFonts w:ascii="新細明體" w:hAnsi="新細明體" w:hint="eastAsia"/>
                <w:color w:val="000000"/>
                <w:sz w:val="16"/>
                <w:szCs w:val="16"/>
              </w:rPr>
              <w:t>3.</w:t>
            </w:r>
            <w:r w:rsidRPr="008F4204">
              <w:rPr>
                <w:rFonts w:ascii="新細明體" w:hAnsi="新細明體" w:cs="DFBiaoSongStd-W4" w:hint="eastAsia"/>
                <w:color w:val="000000"/>
                <w:kern w:val="0"/>
                <w:sz w:val="16"/>
                <w:szCs w:val="16"/>
              </w:rPr>
              <w:t>持絲巾重複上述活動。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【活動二】我是小小草</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sz w:val="16"/>
                <w:szCs w:val="16"/>
              </w:rPr>
              <w:t>1.</w:t>
            </w:r>
            <w:r w:rsidRPr="008F4204">
              <w:rPr>
                <w:rFonts w:ascii="新細明體" w:hAnsi="新細明體" w:cs="DFBiaoSongStd-W4" w:hint="eastAsia"/>
                <w:color w:val="000000"/>
                <w:kern w:val="0"/>
                <w:sz w:val="16"/>
                <w:szCs w:val="16"/>
              </w:rPr>
              <w:t>教師帶領學生觀察小草，引導學生發表小草隨風搖曳的姿態為何，進而請學生配合教師口令或鈴鼓的節奏，以手臂模仿小草的擺動。</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sz w:val="16"/>
                <w:szCs w:val="16"/>
              </w:rPr>
            </w:pPr>
            <w:r w:rsidRPr="008F4204">
              <w:rPr>
                <w:rFonts w:eastAsia="新細明體" w:hAnsi="新細明體" w:hint="eastAsia"/>
                <w:color w:val="000000"/>
                <w:sz w:val="16"/>
                <w:szCs w:val="16"/>
              </w:rPr>
              <w:t>2</w:t>
            </w:r>
          </w:p>
        </w:tc>
        <w:tc>
          <w:tcPr>
            <w:tcW w:w="992" w:type="dxa"/>
          </w:tcPr>
          <w:p w:rsidR="000A3493" w:rsidRPr="008F4204" w:rsidRDefault="000A3493" w:rsidP="008F4204">
            <w:pPr>
              <w:pStyle w:val="a4"/>
              <w:snapToGrid w:val="0"/>
              <w:spacing w:line="240" w:lineRule="auto"/>
              <w:ind w:right="57"/>
              <w:rPr>
                <w:rFonts w:eastAsia="新細明體" w:hAnsi="新細明體"/>
                <w:color w:val="000000"/>
                <w:sz w:val="16"/>
                <w:szCs w:val="16"/>
              </w:rPr>
            </w:pPr>
            <w:r w:rsidRPr="008F4204">
              <w:rPr>
                <w:rFonts w:eastAsia="新細明體" w:hAnsi="新細明體" w:hint="eastAsia"/>
                <w:color w:val="000000"/>
                <w:sz w:val="16"/>
                <w:szCs w:val="16"/>
              </w:rPr>
              <w:t>1.課前可配合其他領域連合教學，製作紙風車。</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2.教師準備音樂和鈴鼓，作為上課引導或班級經營動作的指令。</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w:t>
            </w:r>
            <w:r w:rsidRPr="008F4204">
              <w:rPr>
                <w:rFonts w:eastAsia="新細明體" w:hAnsi="新細明體"/>
                <w:color w:val="000000"/>
                <w:sz w:val="16"/>
                <w:szCs w:val="16"/>
              </w:rPr>
              <w:t>.</w:t>
            </w:r>
            <w:r w:rsidRPr="008F4204">
              <w:rPr>
                <w:rFonts w:eastAsia="新細明體" w:hAnsi="新細明體" w:hint="eastAsia"/>
                <w:color w:val="000000"/>
                <w:sz w:val="16"/>
                <w:szCs w:val="16"/>
              </w:rPr>
              <w:t>教師事先叮嚀學生攜帶家裡的絲巾到校，以便模仿風的移動。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4.教學CD</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操作學習</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2.學生發表</w:t>
            </w:r>
          </w:p>
          <w:p w:rsidR="000A3493" w:rsidRPr="008F4204" w:rsidRDefault="000A3493" w:rsidP="008F4204">
            <w:pPr>
              <w:pStyle w:val="2"/>
              <w:snapToGrid w:val="0"/>
              <w:ind w:left="57"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3</w:t>
            </w:r>
            <w:r w:rsidRPr="008F4204">
              <w:rPr>
                <w:rFonts w:ascii="新細明體" w:eastAsia="新細明體" w:hAnsi="新細明體"/>
                <w:color w:val="000000"/>
                <w:sz w:val="16"/>
                <w:szCs w:val="16"/>
              </w:rPr>
              <w:t>.</w:t>
            </w:r>
            <w:r w:rsidRPr="008F4204">
              <w:rPr>
                <w:rFonts w:ascii="新細明體" w:eastAsia="新細明體" w:hAnsi="新細明體" w:hint="eastAsia"/>
                <w:color w:val="000000"/>
                <w:sz w:val="16"/>
                <w:szCs w:val="16"/>
              </w:rPr>
              <w:t>教師觀察</w:t>
            </w: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四、表達、溝通與分享</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五、尊重、關懷與團隊合作</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六、文化學習與國際瞭解</w:t>
            </w:r>
          </w:p>
        </w:tc>
      </w:tr>
      <w:tr w:rsidR="000A3493" w:rsidRPr="008F4204" w:rsidTr="00666241">
        <w:trPr>
          <w:cantSplit/>
          <w:trHeight w:val="8289"/>
          <w:jc w:val="center"/>
        </w:trPr>
        <w:tc>
          <w:tcPr>
            <w:tcW w:w="506" w:type="dxa"/>
            <w:textDirection w:val="tbRlV"/>
            <w:vAlign w:val="center"/>
          </w:tcPr>
          <w:p w:rsidR="000A3493" w:rsidRPr="008F4204" w:rsidRDefault="000A3493" w:rsidP="008F4204">
            <w:pPr>
              <w:snapToGrid w:val="0"/>
              <w:jc w:val="center"/>
              <w:rPr>
                <w:rFonts w:ascii="新細明體" w:hAnsi="新細明體"/>
                <w:color w:val="000000"/>
                <w:w w:val="120"/>
                <w:sz w:val="16"/>
                <w:szCs w:val="16"/>
              </w:rPr>
            </w:pPr>
            <w:r w:rsidRPr="008F4204">
              <w:rPr>
                <w:rFonts w:ascii="新細明體" w:hAnsi="新細明體" w:hint="eastAsia"/>
                <w:color w:val="000000"/>
                <w:w w:val="120"/>
                <w:sz w:val="16"/>
                <w:szCs w:val="16"/>
              </w:rPr>
              <w:lastRenderedPageBreak/>
              <w:t>廿一</w:t>
            </w:r>
          </w:p>
        </w:tc>
        <w:tc>
          <w:tcPr>
            <w:tcW w:w="506" w:type="dxa"/>
            <w:vAlign w:val="center"/>
          </w:tcPr>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w:t>
            </w:r>
            <w:r w:rsidRPr="008F4204">
              <w:rPr>
                <w:rFonts w:ascii="新細明體" w:hAnsi="新細明體" w:hint="eastAsia"/>
                <w:sz w:val="16"/>
                <w:szCs w:val="16"/>
              </w:rPr>
              <w:t>/</w:t>
            </w:r>
            <w:r w:rsidRPr="008F4204">
              <w:rPr>
                <w:rFonts w:ascii="新細明體" w:hAnsi="新細明體"/>
                <w:sz w:val="16"/>
                <w:szCs w:val="16"/>
              </w:rPr>
              <w:t>13</w:t>
            </w:r>
          </w:p>
          <w:p w:rsidR="000A3493" w:rsidRPr="008F4204" w:rsidRDefault="000A3493" w:rsidP="008F4204">
            <w:pPr>
              <w:jc w:val="center"/>
              <w:rPr>
                <w:rFonts w:ascii="新細明體" w:hAnsi="新細明體"/>
                <w:sz w:val="16"/>
                <w:szCs w:val="16"/>
              </w:rPr>
            </w:pPr>
            <w:r w:rsidRPr="008F4204">
              <w:rPr>
                <w:rFonts w:ascii="新細明體" w:hAnsi="新細明體" w:hint="eastAsia"/>
                <w:sz w:val="16"/>
                <w:szCs w:val="16"/>
              </w:rPr>
              <w:t>︱</w:t>
            </w:r>
          </w:p>
          <w:p w:rsidR="000A3493" w:rsidRPr="008F4204" w:rsidRDefault="000A3493" w:rsidP="008F4204">
            <w:pPr>
              <w:jc w:val="center"/>
              <w:rPr>
                <w:rFonts w:ascii="新細明體" w:hAnsi="新細明體"/>
                <w:sz w:val="16"/>
                <w:szCs w:val="16"/>
              </w:rPr>
            </w:pPr>
            <w:r w:rsidRPr="008F4204">
              <w:rPr>
                <w:rFonts w:ascii="新細明體" w:hAnsi="新細明體"/>
                <w:sz w:val="16"/>
                <w:szCs w:val="16"/>
              </w:rPr>
              <w:t>1</w:t>
            </w:r>
            <w:r w:rsidRPr="008F4204">
              <w:rPr>
                <w:rFonts w:ascii="新細明體" w:hAnsi="新細明體" w:hint="eastAsia"/>
                <w:sz w:val="16"/>
                <w:szCs w:val="16"/>
              </w:rPr>
              <w:t>/</w:t>
            </w:r>
            <w:r w:rsidRPr="008F4204">
              <w:rPr>
                <w:rFonts w:ascii="新細明體" w:hAnsi="新細明體"/>
                <w:sz w:val="16"/>
                <w:szCs w:val="16"/>
              </w:rPr>
              <w:t>19</w:t>
            </w:r>
          </w:p>
        </w:tc>
        <w:tc>
          <w:tcPr>
            <w:tcW w:w="507"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五、身體新風情</w:t>
            </w:r>
          </w:p>
        </w:tc>
        <w:tc>
          <w:tcPr>
            <w:tcW w:w="508" w:type="dxa"/>
            <w:textDirection w:val="tbRlV"/>
            <w:vAlign w:val="center"/>
          </w:tcPr>
          <w:p w:rsidR="000A3493" w:rsidRPr="008F4204" w:rsidRDefault="000A3493" w:rsidP="008F4204">
            <w:pPr>
              <w:pStyle w:val="a4"/>
              <w:snapToGrid w:val="0"/>
              <w:spacing w:line="240" w:lineRule="auto"/>
              <w:ind w:left="113" w:right="113"/>
              <w:jc w:val="center"/>
              <w:rPr>
                <w:rFonts w:eastAsia="新細明體" w:hAnsi="新細明體"/>
                <w:color w:val="000000"/>
                <w:sz w:val="16"/>
                <w:szCs w:val="16"/>
              </w:rPr>
            </w:pPr>
            <w:r w:rsidRPr="008F4204">
              <w:rPr>
                <w:rFonts w:eastAsia="新細明體" w:hAnsi="新細明體" w:hint="eastAsia"/>
                <w:color w:val="000000"/>
                <w:sz w:val="16"/>
                <w:szCs w:val="16"/>
              </w:rPr>
              <w:t>風車繞圈轉、冬季新風情</w:t>
            </w:r>
          </w:p>
        </w:tc>
        <w:tc>
          <w:tcPr>
            <w:tcW w:w="1709"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1"/>
                <w:attr w:name="IsLunarDate" w:val="False"/>
                <w:attr w:name="IsROCDate" w:val="False"/>
              </w:smartTagPr>
              <w:r w:rsidRPr="008F4204">
                <w:rPr>
                  <w:rFonts w:eastAsia="新細明體" w:hAnsi="新細明體"/>
                  <w:color w:val="000000"/>
                  <w:sz w:val="16"/>
                  <w:szCs w:val="16"/>
                </w:rPr>
                <w:t>3-1-</w:t>
              </w:r>
              <w:r w:rsidRPr="008F4204">
                <w:rPr>
                  <w:rFonts w:eastAsia="新細明體" w:hAnsi="新細明體" w:hint="eastAsia"/>
                  <w:color w:val="000000"/>
                  <w:sz w:val="16"/>
                  <w:szCs w:val="16"/>
                </w:rPr>
                <w:t>1</w:t>
              </w:r>
            </w:smartTag>
            <w:r w:rsidRPr="008F4204">
              <w:rPr>
                <w:rFonts w:eastAsia="新細明體" w:hAnsi="新細明體" w:hint="eastAsia"/>
                <w:color w:val="000000"/>
                <w:sz w:val="16"/>
                <w:szCs w:val="16"/>
              </w:rPr>
              <w:t xml:space="preserve"> 表現簡單的全身性身體活動。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3"/>
                <w:attr w:name="Month" w:val="1"/>
                <w:attr w:name="Day" w:val="4"/>
                <w:attr w:name="IsLunarDate" w:val="False"/>
                <w:attr w:name="IsROCDate" w:val="False"/>
              </w:smartTagPr>
              <w:r w:rsidRPr="008F4204">
                <w:rPr>
                  <w:rFonts w:eastAsia="新細明體" w:hAnsi="新細明體" w:hint="eastAsia"/>
                  <w:color w:val="000000"/>
                  <w:sz w:val="16"/>
                  <w:szCs w:val="16"/>
                </w:rPr>
                <w:t>3-1-4</w:t>
              </w:r>
            </w:smartTag>
            <w:r w:rsidRPr="008F4204">
              <w:rPr>
                <w:rFonts w:eastAsia="新細明體" w:hAnsi="新細明體" w:hint="eastAsia"/>
                <w:color w:val="000000"/>
                <w:sz w:val="16"/>
                <w:szCs w:val="16"/>
              </w:rPr>
              <w:t xml:space="preserve"> 表現聯合性的基本運動能力。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smartTag w:uri="urn:schemas-microsoft-com:office:smarttags" w:element="chsdate">
              <w:smartTagPr>
                <w:attr w:name="Year" w:val="2004"/>
                <w:attr w:name="Month" w:val="1"/>
                <w:attr w:name="Day" w:val="1"/>
                <w:attr w:name="IsLunarDate" w:val="False"/>
                <w:attr w:name="IsROCDate" w:val="False"/>
              </w:smartTagPr>
              <w:r w:rsidRPr="008F4204">
                <w:rPr>
                  <w:rFonts w:eastAsia="新細明體" w:hAnsi="新細明體" w:hint="eastAsia"/>
                  <w:color w:val="000000"/>
                  <w:sz w:val="16"/>
                  <w:szCs w:val="16"/>
                </w:rPr>
                <w:t>4-1-1</w:t>
              </w:r>
            </w:smartTag>
            <w:r w:rsidRPr="008F4204">
              <w:rPr>
                <w:rFonts w:eastAsia="新細明體" w:hAnsi="新細明體" w:hint="eastAsia"/>
                <w:color w:val="000000"/>
                <w:sz w:val="16"/>
                <w:szCs w:val="16"/>
              </w:rPr>
              <w:t xml:space="preserve"> 藉語言或動作，來表達參與身體活動的感覺。</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【總複習】</w:t>
            </w:r>
          </w:p>
        </w:tc>
        <w:tc>
          <w:tcPr>
            <w:tcW w:w="1147"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做出跑步與停止的動作。</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2.配合音樂做出連續的律動。</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3.了解身體各部位擺動的要領。</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4</w:t>
            </w:r>
            <w:r w:rsidRPr="008F4204">
              <w:rPr>
                <w:rFonts w:eastAsia="新細明體" w:hAnsi="新細明體"/>
                <w:color w:val="000000"/>
                <w:sz w:val="16"/>
                <w:szCs w:val="16"/>
              </w:rPr>
              <w:t>.</w:t>
            </w:r>
            <w:r w:rsidRPr="008F4204">
              <w:rPr>
                <w:rFonts w:eastAsia="新細明體" w:hAnsi="新細明體" w:hint="eastAsia"/>
                <w:color w:val="000000"/>
                <w:sz w:val="16"/>
                <w:szCs w:val="16"/>
              </w:rPr>
              <w:t>說出對於天氣的感覺。</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5.做出身體各部位收縮到最小或延伸到最大的動作。</w:t>
            </w:r>
          </w:p>
        </w:tc>
        <w:tc>
          <w:tcPr>
            <w:tcW w:w="1762" w:type="dxa"/>
          </w:tcPr>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【活動三】鳳尾草</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1.指導學生配合「鳳尾草」的歌詞和旋律，練習律動性的搖擺動作。</w:t>
            </w:r>
          </w:p>
          <w:p w:rsidR="000A3493" w:rsidRPr="008F4204" w:rsidRDefault="000A3493" w:rsidP="008F4204">
            <w:pPr>
              <w:pStyle w:val="a4"/>
              <w:snapToGrid w:val="0"/>
              <w:spacing w:line="240" w:lineRule="auto"/>
              <w:ind w:right="57"/>
              <w:jc w:val="left"/>
              <w:rPr>
                <w:rFonts w:eastAsia="新細明體" w:hAnsi="新細明體" w:cs="DFBiaoSongStd-W4"/>
                <w:color w:val="000000"/>
                <w:kern w:val="0"/>
                <w:sz w:val="16"/>
                <w:szCs w:val="16"/>
              </w:rPr>
            </w:pPr>
            <w:r w:rsidRPr="008F4204">
              <w:rPr>
                <w:rFonts w:eastAsia="新細明體" w:hAnsi="新細明體" w:cs="DFBiaoSongStd-W4" w:hint="eastAsia"/>
                <w:color w:val="000000"/>
                <w:kern w:val="0"/>
                <w:sz w:val="16"/>
                <w:szCs w:val="16"/>
              </w:rPr>
              <w:t>2.待動作熟練後，教師將男女生分成兩組，女生先做配合音樂律動的動作；男生則持絲巾在女生的隊伍間模仿風做直線跑。第二段音樂時，男女生角色互換。</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【活動一】冬天的感覺</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hint="eastAsia"/>
                <w:color w:val="000000"/>
                <w:kern w:val="0"/>
                <w:sz w:val="16"/>
                <w:szCs w:val="16"/>
              </w:rPr>
              <w:t>1.讓學生藉由言語表達出寒冷的感受後，進一步引導學生想想看，怎麼做可以讓自己的身體在冬天裡暖和起來？</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【活動二】北風與我</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1.帶領學生到安全平坦的場地，同時引導學生聽故事</w:t>
            </w:r>
            <w:r w:rsidRPr="008F4204">
              <w:rPr>
                <w:rFonts w:ascii="新細明體" w:hAnsi="新細明體" w:cs="TimesNewRomanPSMT"/>
                <w:color w:val="000000"/>
                <w:kern w:val="0"/>
                <w:sz w:val="16"/>
                <w:szCs w:val="16"/>
              </w:rPr>
              <w:t>CD</w:t>
            </w:r>
            <w:r w:rsidRPr="008F4204">
              <w:rPr>
                <w:rFonts w:ascii="新細明體" w:hAnsi="新細明體" w:cs="DFBiaoSongStd-W4" w:hint="eastAsia"/>
                <w:color w:val="000000"/>
                <w:kern w:val="0"/>
                <w:sz w:val="16"/>
                <w:szCs w:val="16"/>
              </w:rPr>
              <w:t>。</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2.請兩位學生，一人飾演北風，一人飾演被北風吹的狀態。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3.以鈴鼓的快慢分別指示北風站起、張大手臂時，引導全班學生想像遇到「北風」的狀態，身體呈縮蹲狀。反之，想像自己是北風時，就要跟著鼓起身體。</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4.引導討論遇到北風和扮演，身體哪些部位會有縮與伸的動作，請學生試著發表，比較兩者不同的身體型態。</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【活動三】最大和最小</w:t>
            </w:r>
          </w:p>
          <w:p w:rsidR="000A3493" w:rsidRPr="008F4204" w:rsidRDefault="000A3493" w:rsidP="008F4204">
            <w:pPr>
              <w:autoSpaceDE w:val="0"/>
              <w:autoSpaceDN w:val="0"/>
              <w:adjustRightInd w:val="0"/>
              <w:snapToGrid w:val="0"/>
              <w:ind w:right="57"/>
              <w:rPr>
                <w:rFonts w:ascii="新細明體" w:hAnsi="新細明體" w:cs="DFBiaoSongStd-W4"/>
                <w:color w:val="000000"/>
                <w:kern w:val="0"/>
                <w:sz w:val="16"/>
                <w:szCs w:val="16"/>
              </w:rPr>
            </w:pPr>
            <w:r w:rsidRPr="008F4204">
              <w:rPr>
                <w:rFonts w:ascii="新細明體" w:hAnsi="新細明體" w:cs="DFBiaoSongStd-W4" w:hint="eastAsia"/>
                <w:color w:val="000000"/>
                <w:kern w:val="0"/>
                <w:sz w:val="16"/>
                <w:szCs w:val="16"/>
              </w:rPr>
              <w:t>1.帶領學生到安全平坦的教室或場地。先練習如手掌、手臂等部位的縮張動作。</w:t>
            </w:r>
          </w:p>
          <w:p w:rsidR="000A3493" w:rsidRPr="008F4204" w:rsidRDefault="000A3493" w:rsidP="008F4204">
            <w:pPr>
              <w:autoSpaceDE w:val="0"/>
              <w:autoSpaceDN w:val="0"/>
              <w:adjustRightInd w:val="0"/>
              <w:snapToGrid w:val="0"/>
              <w:ind w:right="57"/>
              <w:rPr>
                <w:rFonts w:ascii="新細明體" w:hAnsi="新細明體"/>
                <w:color w:val="000000"/>
                <w:sz w:val="16"/>
                <w:szCs w:val="16"/>
              </w:rPr>
            </w:pPr>
            <w:r w:rsidRPr="008F4204">
              <w:rPr>
                <w:rFonts w:ascii="新細明體" w:hAnsi="新細明體" w:cs="DFBiaoSongStd-W4" w:hint="eastAsia"/>
                <w:color w:val="000000"/>
                <w:kern w:val="0"/>
                <w:sz w:val="16"/>
                <w:szCs w:val="16"/>
              </w:rPr>
              <w:t>2.再以「動－停」方式帶領學生即興改變身體某部位的伸縮練習。鼓聲起，則學生凍結動作並馬上聽口白，如：「北風吹手臂」，學生就做出手臂的縮小動作。反之，「北風在發威」，則做全身性的張大動作。</w:t>
            </w:r>
          </w:p>
        </w:tc>
        <w:tc>
          <w:tcPr>
            <w:tcW w:w="393" w:type="dxa"/>
            <w:vAlign w:val="center"/>
          </w:tcPr>
          <w:p w:rsidR="000A3493" w:rsidRPr="008F4204" w:rsidRDefault="000A3493" w:rsidP="008F4204">
            <w:pPr>
              <w:pStyle w:val="a4"/>
              <w:snapToGrid w:val="0"/>
              <w:spacing w:line="240" w:lineRule="auto"/>
              <w:jc w:val="center"/>
              <w:rPr>
                <w:rFonts w:eastAsia="新細明體" w:hAnsi="新細明體"/>
                <w:color w:val="000000"/>
                <w:w w:val="120"/>
                <w:sz w:val="16"/>
                <w:szCs w:val="16"/>
              </w:rPr>
            </w:pPr>
            <w:r w:rsidRPr="008F4204">
              <w:rPr>
                <w:rFonts w:eastAsia="新細明體" w:hAnsi="新細明體" w:hint="eastAsia"/>
                <w:color w:val="000000"/>
                <w:w w:val="120"/>
                <w:sz w:val="16"/>
                <w:szCs w:val="16"/>
              </w:rPr>
              <w:t>2</w:t>
            </w:r>
          </w:p>
        </w:tc>
        <w:tc>
          <w:tcPr>
            <w:tcW w:w="992"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1.教學CD</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2</w:t>
            </w:r>
            <w:r w:rsidRPr="008F4204">
              <w:rPr>
                <w:rFonts w:eastAsia="新細明體" w:hAnsi="新細明體"/>
                <w:color w:val="000000"/>
                <w:sz w:val="16"/>
                <w:szCs w:val="16"/>
              </w:rPr>
              <w:t>.</w:t>
            </w:r>
            <w:r w:rsidRPr="008F4204">
              <w:rPr>
                <w:rFonts w:eastAsia="新細明體" w:hAnsi="新細明體" w:hint="eastAsia"/>
                <w:color w:val="000000"/>
                <w:sz w:val="16"/>
                <w:szCs w:val="16"/>
              </w:rPr>
              <w:t>教師事先備妥故事CD，播放北風和太陽的故事。</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3.準備鈴鼓或音樂。</w:t>
            </w:r>
          </w:p>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4.地板教室或安全平坦的場地。</w:t>
            </w:r>
          </w:p>
        </w:tc>
        <w:tc>
          <w:tcPr>
            <w:tcW w:w="993" w:type="dxa"/>
          </w:tcPr>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color w:val="000000"/>
                <w:sz w:val="16"/>
                <w:szCs w:val="16"/>
              </w:rPr>
              <w:t>1.</w:t>
            </w:r>
            <w:r w:rsidRPr="008F4204">
              <w:rPr>
                <w:rFonts w:eastAsia="新細明體" w:hAnsi="新細明體" w:hint="eastAsia"/>
                <w:color w:val="000000"/>
                <w:sz w:val="16"/>
                <w:szCs w:val="16"/>
              </w:rPr>
              <w:t>操作學習</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2.學生發表</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3</w:t>
            </w:r>
            <w:r w:rsidRPr="008F4204">
              <w:rPr>
                <w:rFonts w:eastAsia="新細明體" w:hAnsi="新細明體"/>
                <w:color w:val="000000"/>
                <w:sz w:val="16"/>
                <w:szCs w:val="16"/>
              </w:rPr>
              <w:t>.</w:t>
            </w:r>
            <w:r w:rsidRPr="008F4204">
              <w:rPr>
                <w:rFonts w:eastAsia="新細明體" w:hAnsi="新細明體" w:hint="eastAsia"/>
                <w:color w:val="000000"/>
                <w:sz w:val="16"/>
                <w:szCs w:val="16"/>
              </w:rPr>
              <w:t>教師觀察</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r w:rsidRPr="008F4204">
              <w:rPr>
                <w:rFonts w:eastAsia="新細明體" w:hAnsi="新細明體" w:hint="eastAsia"/>
                <w:color w:val="000000"/>
                <w:sz w:val="16"/>
                <w:szCs w:val="16"/>
              </w:rPr>
              <w:t>4</w:t>
            </w:r>
            <w:r w:rsidRPr="008F4204">
              <w:rPr>
                <w:rFonts w:eastAsia="新細明體" w:hAnsi="新細明體"/>
                <w:color w:val="000000"/>
                <w:sz w:val="16"/>
                <w:szCs w:val="16"/>
              </w:rPr>
              <w:t>.</w:t>
            </w:r>
            <w:r w:rsidRPr="008F4204">
              <w:rPr>
                <w:rFonts w:eastAsia="新細明體" w:hAnsi="新細明體" w:hint="eastAsia"/>
                <w:color w:val="000000"/>
                <w:sz w:val="16"/>
                <w:szCs w:val="16"/>
              </w:rPr>
              <w:t>提問回答</w:t>
            </w:r>
          </w:p>
          <w:p w:rsidR="000A3493" w:rsidRPr="008F4204" w:rsidRDefault="000A3493" w:rsidP="008F4204">
            <w:pPr>
              <w:pStyle w:val="a4"/>
              <w:snapToGrid w:val="0"/>
              <w:spacing w:line="240" w:lineRule="auto"/>
              <w:ind w:left="57" w:right="57"/>
              <w:jc w:val="left"/>
              <w:rPr>
                <w:rFonts w:eastAsia="新細明體" w:hAnsi="新細明體"/>
                <w:color w:val="000000"/>
                <w:sz w:val="16"/>
                <w:szCs w:val="16"/>
              </w:rPr>
            </w:pPr>
          </w:p>
        </w:tc>
        <w:tc>
          <w:tcPr>
            <w:tcW w:w="1385" w:type="dxa"/>
          </w:tcPr>
          <w:p w:rsidR="000A3493" w:rsidRPr="008F4204" w:rsidRDefault="000A3493" w:rsidP="008F4204">
            <w:pPr>
              <w:pStyle w:val="2"/>
              <w:snapToGrid w:val="0"/>
              <w:ind w:right="57"/>
              <w:jc w:val="left"/>
              <w:rPr>
                <w:rFonts w:ascii="新細明體" w:eastAsia="新細明體" w:hAnsi="新細明體"/>
                <w:color w:val="000000"/>
                <w:sz w:val="16"/>
                <w:szCs w:val="16"/>
              </w:rPr>
            </w:pPr>
          </w:p>
        </w:tc>
        <w:tc>
          <w:tcPr>
            <w:tcW w:w="824" w:type="dxa"/>
          </w:tcPr>
          <w:p w:rsidR="000A3493" w:rsidRPr="008F4204" w:rsidRDefault="000A3493" w:rsidP="008F4204">
            <w:pPr>
              <w:pStyle w:val="a4"/>
              <w:snapToGrid w:val="0"/>
              <w:spacing w:line="240" w:lineRule="auto"/>
              <w:ind w:right="57"/>
              <w:jc w:val="left"/>
              <w:rPr>
                <w:rFonts w:eastAsia="新細明體" w:hAnsi="新細明體"/>
                <w:color w:val="000000"/>
                <w:sz w:val="16"/>
                <w:szCs w:val="16"/>
              </w:rPr>
            </w:pPr>
            <w:r w:rsidRPr="008F4204">
              <w:rPr>
                <w:rFonts w:eastAsia="新細明體" w:hAnsi="新細明體" w:hint="eastAsia"/>
                <w:color w:val="000000"/>
                <w:sz w:val="16"/>
                <w:szCs w:val="16"/>
              </w:rPr>
              <w:t>一、瞭解自我與發展潛能</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二、欣賞、表現與創新</w:t>
            </w:r>
          </w:p>
          <w:p w:rsidR="000A3493" w:rsidRPr="008F4204" w:rsidRDefault="000A3493" w:rsidP="008F4204">
            <w:pPr>
              <w:pStyle w:val="2"/>
              <w:snapToGrid w:val="0"/>
              <w:ind w:right="57"/>
              <w:jc w:val="left"/>
              <w:rPr>
                <w:rFonts w:ascii="新細明體" w:eastAsia="新細明體" w:hAnsi="新細明體"/>
                <w:color w:val="000000"/>
                <w:sz w:val="16"/>
                <w:szCs w:val="16"/>
              </w:rPr>
            </w:pPr>
            <w:r w:rsidRPr="008F4204">
              <w:rPr>
                <w:rFonts w:ascii="新細明體" w:eastAsia="新細明體" w:hAnsi="新細明體" w:hint="eastAsia"/>
                <w:color w:val="000000"/>
                <w:sz w:val="16"/>
                <w:szCs w:val="16"/>
              </w:rPr>
              <w:t>四、表達、溝通與分享</w:t>
            </w:r>
          </w:p>
        </w:tc>
      </w:tr>
    </w:tbl>
    <w:p w:rsidR="000A3493" w:rsidRDefault="000A3493" w:rsidP="005F120E">
      <w:pPr>
        <w:pStyle w:val="a7"/>
        <w:tabs>
          <w:tab w:val="left" w:pos="294"/>
        </w:tabs>
        <w:adjustRightInd w:val="0"/>
        <w:ind w:right="57"/>
        <w:jc w:val="center"/>
        <w:rPr>
          <w:rFonts w:ascii="新細明體" w:eastAsia="新細明體" w:hAnsi="新細明體"/>
          <w:b/>
        </w:rPr>
      </w:pPr>
      <w:r>
        <w:rPr>
          <w:rFonts w:ascii="新細明體" w:eastAsia="華康中黑體" w:hAnsi="Times New Roman" w:cs="Times New Roman"/>
          <w:color w:val="000000"/>
          <w:kern w:val="0"/>
          <w:sz w:val="28"/>
        </w:rPr>
        <w:br w:type="page"/>
      </w:r>
      <w:r w:rsidRPr="005F120E">
        <w:rPr>
          <w:rFonts w:ascii="新細明體" w:eastAsia="新細明體" w:hAnsi="新細明體" w:hint="eastAsia"/>
          <w:b/>
          <w:sz w:val="28"/>
          <w:u w:val="single"/>
        </w:rPr>
        <w:lastRenderedPageBreak/>
        <w:t>彰化</w:t>
      </w:r>
      <w:r w:rsidRPr="005F120E">
        <w:rPr>
          <w:rFonts w:ascii="新細明體" w:eastAsia="新細明體" w:hAnsi="新細明體" w:hint="eastAsia"/>
          <w:b/>
          <w:sz w:val="28"/>
        </w:rPr>
        <w:t xml:space="preserve">縣 </w:t>
      </w:r>
      <w:r w:rsidRPr="005F120E">
        <w:rPr>
          <w:rFonts w:ascii="新細明體" w:eastAsia="新細明體" w:hAnsi="新細明體" w:hint="eastAsia"/>
          <w:b/>
          <w:sz w:val="28"/>
          <w:szCs w:val="28"/>
          <w:u w:val="single"/>
        </w:rPr>
        <w:t>一○七</w:t>
      </w:r>
      <w:r w:rsidRPr="005F120E">
        <w:rPr>
          <w:rFonts w:ascii="新細明體" w:eastAsia="新細明體" w:hAnsi="新細明體" w:hint="eastAsia"/>
          <w:b/>
          <w:sz w:val="28"/>
        </w:rPr>
        <w:t xml:space="preserve"> 學年度 第 </w:t>
      </w:r>
      <w:r w:rsidRPr="005F120E">
        <w:rPr>
          <w:rFonts w:ascii="新細明體" w:eastAsia="新細明體" w:hAnsi="新細明體" w:hint="eastAsia"/>
          <w:b/>
          <w:sz w:val="28"/>
          <w:u w:val="single"/>
        </w:rPr>
        <w:t>二</w:t>
      </w:r>
      <w:r w:rsidRPr="005F120E">
        <w:rPr>
          <w:rFonts w:ascii="新細明體" w:eastAsia="新細明體" w:hAnsi="新細明體" w:hint="eastAsia"/>
          <w:b/>
          <w:sz w:val="28"/>
        </w:rPr>
        <w:t xml:space="preserve"> 學期 </w:t>
      </w:r>
      <w:r w:rsidR="0046264B">
        <w:rPr>
          <w:rFonts w:ascii="新細明體" w:eastAsia="新細明體" w:hAnsi="新細明體" w:hint="eastAsia"/>
          <w:b/>
          <w:sz w:val="28"/>
          <w:u w:val="single"/>
        </w:rPr>
        <w:t>東芳</w:t>
      </w:r>
      <w:r w:rsidR="001A7E2F" w:rsidRPr="005F120E">
        <w:rPr>
          <w:rFonts w:ascii="新細明體" w:eastAsia="新細明體" w:hAnsi="新細明體" w:hint="eastAsia"/>
          <w:b/>
          <w:sz w:val="28"/>
        </w:rPr>
        <w:t xml:space="preserve"> </w:t>
      </w:r>
      <w:r w:rsidRPr="005F120E">
        <w:rPr>
          <w:rFonts w:ascii="新細明體" w:eastAsia="新細明體" w:hAnsi="新細明體" w:hint="eastAsia"/>
          <w:b/>
          <w:sz w:val="28"/>
        </w:rPr>
        <w:t xml:space="preserve">國民小學 </w:t>
      </w:r>
      <w:r w:rsidRPr="005F120E">
        <w:rPr>
          <w:rFonts w:ascii="新細明體" w:eastAsia="新細明體" w:hAnsi="新細明體" w:hint="eastAsia"/>
          <w:b/>
          <w:sz w:val="28"/>
          <w:u w:val="single"/>
        </w:rPr>
        <w:t>一</w:t>
      </w:r>
      <w:r w:rsidRPr="005F120E">
        <w:rPr>
          <w:rFonts w:ascii="新細明體" w:eastAsia="新細明體" w:hAnsi="新細明體" w:hint="eastAsia"/>
          <w:b/>
          <w:sz w:val="28"/>
        </w:rPr>
        <w:t xml:space="preserve"> 年級</w:t>
      </w:r>
    </w:p>
    <w:p w:rsidR="000A3493" w:rsidRPr="00F86E31" w:rsidRDefault="00921209" w:rsidP="000A3493">
      <w:pPr>
        <w:pStyle w:val="1"/>
        <w:rPr>
          <w:rFonts w:ascii="新細明體" w:eastAsia="新細明體" w:hAnsi="新細明體"/>
          <w:b/>
        </w:rPr>
      </w:pPr>
      <w:r>
        <w:rPr>
          <w:rFonts w:ascii="新細明體" w:eastAsia="新細明體" w:hAnsi="新細明體"/>
          <w:noProof/>
          <w:color w:val="000000"/>
        </w:rPr>
        <w:pict>
          <v:group id="_x0000_s1871" style="position:absolute;left:0;text-align:left;margin-left:22.55pt;margin-top:72.15pt;width:493.5pt;height:491.6pt;z-index:2;mso-position-horizontal-relative:margin" coordorigin="975,3018" coordsize="9870,9832">
            <v:line id="_x0000_s1872" style="position:absolute;mso-wrap-edited:f" from="6221,6078" to="7506,6078" wrapcoords="-847 0 -847 0 22024 0 22024 0 -847 0" strokeweight="1.5pt"/>
            <v:line id="_x0000_s1873" style="position:absolute;mso-wrap-edited:f" from="6221,8238" to="7506,8238" wrapcoords="-847 0 -847 0 22024 0 22024 0 -847 0" strokeweight="1.5pt"/>
            <v:line id="_x0000_s1874" style="position:absolute;mso-wrap-edited:f" from="6221,10218" to="7506,10218" wrapcoords="-847 0 -847 0 22024 0 22024 0 -847 0" strokeweight="1.5pt"/>
            <v:shape id="_x0000_s1875" type="#_x0000_t202" style="position:absolute;left:975;top:7590;width:1863;height:900;mso-wrap-edited:f" wrapcoords="-180 0 -180 21600 21780 21600 21780 0 -180 0" strokeweight="3pt">
              <v:stroke linestyle="thinThin"/>
              <v:textbox style="mso-next-textbox:#_x0000_s1875">
                <w:txbxContent>
                  <w:p w:rsidR="000A3493" w:rsidRDefault="000A3493" w:rsidP="000A3493">
                    <w:pPr>
                      <w:jc w:val="center"/>
                      <w:rPr>
                        <w:rFonts w:ascii="新細明體" w:hAnsi="新細明體"/>
                        <w:sz w:val="36"/>
                      </w:rPr>
                    </w:pPr>
                    <w:r>
                      <w:rPr>
                        <w:rFonts w:ascii="新細明體" w:hAnsi="新細明體" w:hint="eastAsia"/>
                        <w:sz w:val="36"/>
                      </w:rPr>
                      <w:t>健體1下</w:t>
                    </w:r>
                  </w:p>
                </w:txbxContent>
              </v:textbox>
            </v:shape>
            <v:line id="_x0000_s1876" style="position:absolute;mso-wrap-edited:f" from="3352,3773" to="3352,12234" wrapcoords="0 0 0 21531 0 21531 0 0 0 0" strokeweight="1.5pt"/>
            <v:shape id="_x0000_s1877" type="#_x0000_t202" style="position:absolute;left:4123;top:5538;width:2117;height:1080;mso-wrap-edited:f" wrapcoords="-180 0 -180 21600 21780 21600 21780 0 -180 0" strokeweight="3pt">
              <v:stroke linestyle="thinThin"/>
              <v:textbox style="mso-next-textbox:#_x0000_s1877">
                <w:txbxContent>
                  <w:p w:rsidR="000A3493" w:rsidRPr="00387652" w:rsidRDefault="000A3493" w:rsidP="000A3493">
                    <w:pPr>
                      <w:spacing w:line="0" w:lineRule="atLeast"/>
                      <w:jc w:val="center"/>
                      <w:rPr>
                        <w:rFonts w:ascii="新細明體" w:hAnsi="新細明體"/>
                        <w:sz w:val="32"/>
                      </w:rPr>
                    </w:pPr>
                    <w:r w:rsidRPr="00387652">
                      <w:rPr>
                        <w:rFonts w:ascii="新細明體" w:hAnsi="新細明體" w:hint="eastAsia"/>
                        <w:sz w:val="32"/>
                      </w:rPr>
                      <w:t>單元二</w:t>
                    </w:r>
                  </w:p>
                  <w:p w:rsidR="000A3493" w:rsidRPr="007D6A84" w:rsidRDefault="000A3493" w:rsidP="000A3493">
                    <w:pPr>
                      <w:spacing w:line="0" w:lineRule="atLeast"/>
                      <w:jc w:val="center"/>
                      <w:rPr>
                        <w:rFonts w:ascii="新細明體" w:hAnsi="新細明體"/>
                        <w:color w:val="000000"/>
                        <w:sz w:val="32"/>
                      </w:rPr>
                    </w:pPr>
                    <w:r w:rsidRPr="007D6A84">
                      <w:rPr>
                        <w:rFonts w:ascii="新細明體" w:hAnsi="新細明體" w:hint="eastAsia"/>
                        <w:color w:val="000000"/>
                        <w:sz w:val="32"/>
                      </w:rPr>
                      <w:t>大家來運動</w:t>
                    </w:r>
                  </w:p>
                </w:txbxContent>
              </v:textbox>
            </v:shape>
            <v:shape id="_x0000_s1878" type="#_x0000_t202" style="position:absolute;left:7460;top:5538;width:3385;height:1800;mso-wrap-edited:f" wrapcoords="-180 0 -180 21600 21780 21600 21780 0 -180 0" strokeweight="3pt">
              <v:stroke linestyle="thinThin"/>
              <v:textbox style="mso-next-textbox:#_x0000_s1878" inset=",2.3mm">
                <w:txbxContent>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第1課 攀爬小玩家</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第2課 快樂玩紙棒</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第3課 玩球變變變</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第4課 歡喜踢球樂</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第5課 看我好身手</w:t>
                    </w:r>
                  </w:p>
                  <w:p w:rsidR="000A3493" w:rsidRPr="008B2D79" w:rsidRDefault="000A3493" w:rsidP="000A3493">
                    <w:pPr>
                      <w:spacing w:line="0" w:lineRule="atLeast"/>
                      <w:ind w:leftChars="50" w:left="120"/>
                      <w:jc w:val="both"/>
                      <w:rPr>
                        <w:rFonts w:ascii="新細明體" w:hAnsi="新細明體"/>
                      </w:rPr>
                    </w:pPr>
                    <w:r>
                      <w:rPr>
                        <w:rFonts w:ascii="新細明體" w:hAnsi="新細明體" w:hint="eastAsia"/>
                      </w:rPr>
                      <w:t>第5</w:t>
                    </w:r>
                  </w:p>
                </w:txbxContent>
              </v:textbox>
            </v:shape>
            <v:line id="_x0000_s1879" style="position:absolute;mso-wrap-edited:f" from="3352,6078" to="4123,6078" wrapcoords="-847 0 -847 0 22024 0 22024 0 -847 0" strokeweight="1.5pt"/>
            <v:shape id="_x0000_s1880" type="#_x0000_t202" style="position:absolute;left:4123;top:7698;width:2117;height:1080;mso-wrap-edited:f" wrapcoords="-180 0 -180 21600 21780 21600 21780 0 -180 0" strokeweight="3pt">
              <v:stroke linestyle="thinThin"/>
              <v:textbox style="mso-next-textbox:#_x0000_s1880">
                <w:txbxContent>
                  <w:p w:rsidR="000A3493" w:rsidRPr="00387652" w:rsidRDefault="000A3493" w:rsidP="000A3493">
                    <w:pPr>
                      <w:spacing w:line="0" w:lineRule="atLeast"/>
                      <w:jc w:val="center"/>
                      <w:rPr>
                        <w:rFonts w:ascii="新細明體" w:hAnsi="新細明體"/>
                        <w:sz w:val="32"/>
                      </w:rPr>
                    </w:pPr>
                    <w:r w:rsidRPr="00387652">
                      <w:rPr>
                        <w:rFonts w:ascii="新細明體" w:hAnsi="新細明體" w:hint="eastAsia"/>
                        <w:sz w:val="32"/>
                      </w:rPr>
                      <w:t>單元三</w:t>
                    </w:r>
                  </w:p>
                  <w:p w:rsidR="000A3493" w:rsidRPr="00387652" w:rsidRDefault="000A3493" w:rsidP="000A3493">
                    <w:pPr>
                      <w:spacing w:line="0" w:lineRule="atLeast"/>
                      <w:jc w:val="center"/>
                      <w:rPr>
                        <w:rFonts w:ascii="新細明體" w:hAnsi="新細明體"/>
                        <w:sz w:val="32"/>
                      </w:rPr>
                    </w:pPr>
                    <w:r w:rsidRPr="00387652">
                      <w:rPr>
                        <w:rFonts w:ascii="新細明體" w:hAnsi="新細明體" w:hint="eastAsia"/>
                        <w:sz w:val="32"/>
                      </w:rPr>
                      <w:t>我有妙招</w:t>
                    </w:r>
                  </w:p>
                  <w:p w:rsidR="000A3493" w:rsidRPr="007D6A84" w:rsidRDefault="000A3493" w:rsidP="000A3493">
                    <w:pPr>
                      <w:spacing w:line="0" w:lineRule="atLeast"/>
                      <w:jc w:val="center"/>
                      <w:rPr>
                        <w:rFonts w:ascii="新細明體" w:hAnsi="新細明體"/>
                        <w:color w:val="000000"/>
                        <w:sz w:val="32"/>
                      </w:rPr>
                    </w:pPr>
                  </w:p>
                </w:txbxContent>
              </v:textbox>
            </v:shape>
            <v:shape id="_x0000_s1881" type="#_x0000_t202" style="position:absolute;left:7460;top:7518;width:3385;height:1490;mso-wrap-edited:f" wrapcoords="-180 0 -180 21600 21780 21600 21780 0 -180 0" strokeweight="3pt">
              <v:stroke linestyle="thinThin"/>
              <v:textbox style="mso-next-textbox:#_x0000_s1881">
                <w:txbxContent>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第1課 安全地圖</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第2課 碰觸的感覺</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第3課 保護自己</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第4課 安全守則</w:t>
                    </w:r>
                  </w:p>
                </w:txbxContent>
              </v:textbox>
            </v:shape>
            <v:line id="_x0000_s1882" style="position:absolute;mso-wrap-edited:f" from="3352,8238" to="4123,8238" wrapcoords="-847 0 -847 0 22024 0 22024 0 -847 0" strokeweight="1.5pt"/>
            <v:shape id="_x0000_s1883" type="#_x0000_t202" style="position:absolute;left:4123;top:9678;width:2117;height:1080;mso-wrap-edited:f" wrapcoords="-180 0 -180 21600 21780 21600 21780 0 -180 0" strokeweight="3pt">
              <v:stroke linestyle="thinThin"/>
              <v:textbox style="mso-next-textbox:#_x0000_s1883">
                <w:txbxContent>
                  <w:p w:rsidR="000A3493" w:rsidRPr="00387652" w:rsidRDefault="000A3493" w:rsidP="000A3493">
                    <w:pPr>
                      <w:spacing w:line="0" w:lineRule="atLeast"/>
                      <w:jc w:val="center"/>
                      <w:rPr>
                        <w:rFonts w:ascii="新細明體" w:hAnsi="新細明體"/>
                        <w:sz w:val="32"/>
                      </w:rPr>
                    </w:pPr>
                    <w:r w:rsidRPr="00387652">
                      <w:rPr>
                        <w:rFonts w:ascii="新細明體" w:hAnsi="新細明體" w:hint="eastAsia"/>
                        <w:sz w:val="32"/>
                      </w:rPr>
                      <w:t>單元四</w:t>
                    </w:r>
                  </w:p>
                  <w:p w:rsidR="000A3493" w:rsidRPr="00387652" w:rsidRDefault="000A3493" w:rsidP="000A3493">
                    <w:pPr>
                      <w:spacing w:line="0" w:lineRule="atLeast"/>
                      <w:jc w:val="center"/>
                      <w:rPr>
                        <w:rFonts w:ascii="新細明體" w:hAnsi="新細明體"/>
                        <w:sz w:val="32"/>
                      </w:rPr>
                    </w:pPr>
                    <w:r w:rsidRPr="00387652">
                      <w:rPr>
                        <w:rFonts w:ascii="新細明體" w:hAnsi="新細明體" w:hint="eastAsia"/>
                        <w:sz w:val="32"/>
                      </w:rPr>
                      <w:t>健康好心情</w:t>
                    </w:r>
                  </w:p>
                </w:txbxContent>
              </v:textbox>
            </v:shape>
            <v:shape id="_x0000_s1884" type="#_x0000_t202" style="position:absolute;left:7460;top:9138;width:3385;height:2160;mso-wrap-edited:f" wrapcoords="-180 0 -180 21600 21780 21600 21780 0 -180 0" strokeweight="3pt">
              <v:stroke linestyle="thinThin"/>
              <v:textbox style="mso-next-textbox:#_x0000_s1884">
                <w:txbxContent>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第1課 為什麼會生病</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第2課 我會照顧自己</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第3課 生病了怎麼辦</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第4課 心情觀測站</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第5課 心情記事本</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第6課 心情溫度計</w:t>
                    </w:r>
                  </w:p>
                </w:txbxContent>
              </v:textbox>
            </v:shape>
            <v:line id="_x0000_s1885" style="position:absolute;mso-wrap-edited:f" from="3352,10218" to="4123,10218" wrapcoords="-847 0 -847 0 22024 0 22024 0 -847 0" strokeweight="1.5pt"/>
            <v:line id="_x0000_s1886" style="position:absolute;mso-wrap-edited:f" from="3352,3770" to="4123,3770" wrapcoords="-847 0 -847 0 22024 0 22024 0 -847 0" strokeweight="1.5pt"/>
            <v:shape id="_x0000_s1887" type="#_x0000_t202" style="position:absolute;left:4123;top:3378;width:2117;height:1080;mso-wrap-edited:f" wrapcoords="-180 0 -180 21600 21780 21600 21780 0 -180 0" strokeweight="3pt">
              <v:stroke linestyle="thinThin"/>
              <v:textbox style="mso-next-textbox:#_x0000_s1887">
                <w:txbxContent>
                  <w:p w:rsidR="000A3493" w:rsidRPr="00387652" w:rsidRDefault="000A3493" w:rsidP="000A3493">
                    <w:pPr>
                      <w:spacing w:line="0" w:lineRule="atLeast"/>
                      <w:jc w:val="center"/>
                      <w:rPr>
                        <w:rFonts w:ascii="新細明體" w:hAnsi="新細明體"/>
                        <w:sz w:val="32"/>
                      </w:rPr>
                    </w:pPr>
                    <w:r w:rsidRPr="00387652">
                      <w:rPr>
                        <w:rFonts w:ascii="新細明體" w:hAnsi="新細明體" w:hint="eastAsia"/>
                        <w:sz w:val="32"/>
                      </w:rPr>
                      <w:t>單元一</w:t>
                    </w:r>
                  </w:p>
                  <w:p w:rsidR="000A3493" w:rsidRPr="007D6A84" w:rsidRDefault="000A3493" w:rsidP="000A3493">
                    <w:pPr>
                      <w:spacing w:line="0" w:lineRule="atLeast"/>
                      <w:jc w:val="center"/>
                      <w:rPr>
                        <w:rFonts w:ascii="新細明體" w:hAnsi="新細明體"/>
                        <w:color w:val="000000"/>
                        <w:sz w:val="32"/>
                      </w:rPr>
                    </w:pPr>
                    <w:r w:rsidRPr="007D6A84">
                      <w:rPr>
                        <w:rFonts w:ascii="新細明體" w:hAnsi="新細明體" w:hint="eastAsia"/>
                        <w:color w:val="000000"/>
                        <w:sz w:val="32"/>
                      </w:rPr>
                      <w:t>健康加油站</w:t>
                    </w:r>
                  </w:p>
                </w:txbxContent>
              </v:textbox>
            </v:shape>
            <v:line id="_x0000_s1888" style="position:absolute;mso-wrap-edited:f" from="6221,3770" to="7506,3770" wrapcoords="-847 0 -847 0 22024 0 22024 0 -847 0" strokeweight="1.5pt"/>
            <v:shape id="_x0000_s1889" type="#_x0000_t202" style="position:absolute;left:7460;top:3018;width:3385;height:2340;mso-wrap-edited:f;mso-position-horizontal:center;mso-position-horizontal-relative:margin" wrapcoords="-141 0 -141 21600 21741 21600 21741 0 -141 0" strokeweight="3pt">
              <v:stroke linestyle="thinThin"/>
              <v:textbox style="mso-next-textbox:#_x0000_s1889">
                <w:txbxContent>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第1課 健康食物選拔會</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第2課 飲食停看聽</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第3課 胖瘦變變變</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第4課 適當的體重與運動</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第5課 快跑好體能</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第6課 勇氣百分百</w:t>
                    </w:r>
                  </w:p>
                  <w:p w:rsidR="000A3493" w:rsidRPr="007D6A84" w:rsidRDefault="000A3493" w:rsidP="000A3493">
                    <w:pPr>
                      <w:spacing w:line="0" w:lineRule="atLeast"/>
                      <w:ind w:leftChars="50" w:left="120"/>
                      <w:jc w:val="both"/>
                      <w:rPr>
                        <w:rFonts w:ascii="新細明體"/>
                        <w:color w:val="000000"/>
                      </w:rPr>
                    </w:pPr>
                    <w:r w:rsidRPr="007D6A84">
                      <w:rPr>
                        <w:rFonts w:ascii="新細明體" w:hAnsi="新細明體" w:hint="eastAsia"/>
                        <w:color w:val="000000"/>
                      </w:rPr>
                      <w:t>第7課 運動的感覺</w:t>
                    </w:r>
                  </w:p>
                </w:txbxContent>
              </v:textbox>
            </v:shape>
            <v:line id="_x0000_s1890" style="position:absolute;mso-wrap-edited:f" from="6221,12224" to="7506,12224" wrapcoords="-847 0 -847 0 22024 0 22024 0 -847 0" strokeweight="1.5pt"/>
            <v:line id="_x0000_s1891" style="position:absolute;mso-wrap-edited:f" from="3352,12227" to="4123,12227" wrapcoords="-847 0 -847 0 22024 0 22024 0 -847 0" strokeweight="1.5pt"/>
            <v:shape id="_x0000_s1892" type="#_x0000_t202" style="position:absolute;left:7460;top:11670;width:3385;height:1180;mso-wrap-edited:f" wrapcoords="-180 0 -180 21600 21780 21600 21780 0 -180 0" strokeweight="3pt">
              <v:stroke linestyle="thinThin"/>
              <v:textbox style="mso-next-textbox:#_x0000_s1892">
                <w:txbxContent>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第1課 走向綠草地</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第2課 草原上的小玩家</w:t>
                    </w:r>
                  </w:p>
                  <w:p w:rsidR="000A3493" w:rsidRPr="007D6A84" w:rsidRDefault="000A3493" w:rsidP="000A3493">
                    <w:pPr>
                      <w:spacing w:line="0" w:lineRule="atLeast"/>
                      <w:ind w:leftChars="50" w:left="120"/>
                      <w:jc w:val="both"/>
                      <w:rPr>
                        <w:rFonts w:ascii="新細明體" w:hAnsi="新細明體"/>
                        <w:color w:val="000000"/>
                      </w:rPr>
                    </w:pPr>
                    <w:r w:rsidRPr="007D6A84">
                      <w:rPr>
                        <w:rFonts w:ascii="新細明體" w:hAnsi="新細明體" w:hint="eastAsia"/>
                        <w:color w:val="000000"/>
                      </w:rPr>
                      <w:t>第3課 草原歡樂派</w:t>
                    </w:r>
                  </w:p>
                </w:txbxContent>
              </v:textbox>
            </v:shape>
            <v:shape id="_x0000_s1893" type="#_x0000_t202" style="position:absolute;left:4123;top:11694;width:2117;height:1080;mso-wrap-edited:f" wrapcoords="-180 0 -180 21600 21780 21600 21780 0 -180 0" strokeweight="3pt">
              <v:stroke linestyle="thinThin"/>
              <v:textbox style="mso-next-textbox:#_x0000_s1893">
                <w:txbxContent>
                  <w:p w:rsidR="000A3493" w:rsidRPr="00387652" w:rsidRDefault="000A3493" w:rsidP="000A3493">
                    <w:pPr>
                      <w:spacing w:line="0" w:lineRule="atLeast"/>
                      <w:jc w:val="center"/>
                      <w:rPr>
                        <w:rFonts w:ascii="新細明體" w:hAnsi="新細明體"/>
                        <w:sz w:val="32"/>
                      </w:rPr>
                    </w:pPr>
                    <w:r w:rsidRPr="00387652">
                      <w:rPr>
                        <w:rFonts w:ascii="新細明體" w:hAnsi="新細明體" w:hint="eastAsia"/>
                        <w:sz w:val="32"/>
                      </w:rPr>
                      <w:t>單元五</w:t>
                    </w:r>
                  </w:p>
                  <w:p w:rsidR="000A3493" w:rsidRPr="007D6A84" w:rsidRDefault="000A3493" w:rsidP="000A3493">
                    <w:pPr>
                      <w:spacing w:line="0" w:lineRule="atLeast"/>
                      <w:jc w:val="center"/>
                      <w:rPr>
                        <w:rFonts w:ascii="新細明體" w:hAnsi="新細明體"/>
                        <w:color w:val="000000"/>
                        <w:sz w:val="32"/>
                      </w:rPr>
                    </w:pPr>
                    <w:r w:rsidRPr="007D6A84">
                      <w:rPr>
                        <w:rFonts w:ascii="新細明體" w:hAnsi="新細明體" w:hint="eastAsia"/>
                        <w:color w:val="000000"/>
                        <w:sz w:val="32"/>
                      </w:rPr>
                      <w:t>發現新草原</w:t>
                    </w:r>
                  </w:p>
                </w:txbxContent>
              </v:textbox>
            </v:shape>
            <w10:wrap type="topAndBottom" anchorx="margin"/>
          </v:group>
        </w:pict>
      </w:r>
      <w:r w:rsidR="000A3493">
        <w:rPr>
          <w:rFonts w:ascii="新細明體" w:eastAsia="新細明體" w:hAnsi="新細明體" w:hint="eastAsia"/>
          <w:b/>
          <w:u w:val="single"/>
        </w:rPr>
        <w:t xml:space="preserve">健體 </w:t>
      </w:r>
      <w:r w:rsidR="000A3493" w:rsidRPr="00F86E31">
        <w:rPr>
          <w:rFonts w:ascii="新細明體" w:eastAsia="新細明體" w:hAnsi="新細明體" w:hint="eastAsia"/>
          <w:b/>
        </w:rPr>
        <w:t xml:space="preserve"> 領域教學計畫表</w:t>
      </w:r>
      <w:r w:rsidR="000A3493" w:rsidRPr="00F86E31">
        <w:rPr>
          <w:rFonts w:ascii="新細明體" w:eastAsia="新細明體" w:hAnsi="新細明體"/>
          <w:b/>
        </w:rPr>
        <w:t xml:space="preserve">  </w:t>
      </w:r>
      <w:r w:rsidR="000A3493" w:rsidRPr="00F86E31">
        <w:rPr>
          <w:rFonts w:ascii="新細明體" w:eastAsia="新細明體" w:hAnsi="新細明體" w:hint="eastAsia"/>
          <w:b/>
        </w:rPr>
        <w:t>設計者：</w:t>
      </w:r>
      <w:r w:rsidR="000A3493">
        <w:rPr>
          <w:rFonts w:ascii="新細明體" w:eastAsia="新細明體" w:hAnsi="新細明體" w:hint="eastAsia"/>
          <w:b/>
          <w:u w:val="single"/>
        </w:rPr>
        <w:t>一</w:t>
      </w:r>
      <w:r w:rsidR="000A3493" w:rsidRPr="00F86E31">
        <w:rPr>
          <w:rFonts w:ascii="新細明體" w:eastAsia="新細明體" w:hAnsi="新細明體" w:hint="eastAsia"/>
          <w:b/>
          <w:u w:val="single"/>
        </w:rPr>
        <w:t>年級團隊</w:t>
      </w:r>
    </w:p>
    <w:p w:rsidR="000A3493" w:rsidRPr="00614D55" w:rsidRDefault="000A3493" w:rsidP="000A3493">
      <w:pPr>
        <w:pStyle w:val="1"/>
        <w:jc w:val="both"/>
        <w:rPr>
          <w:rFonts w:ascii="新細明體" w:eastAsia="新細明體" w:hAnsi="新細明體"/>
          <w:color w:val="000000"/>
        </w:rPr>
      </w:pPr>
      <w:r w:rsidRPr="00614D55">
        <w:rPr>
          <w:rFonts w:ascii="新細明體" w:eastAsia="新細明體" w:hAnsi="新細明體" w:hint="eastAsia"/>
          <w:color w:val="000000"/>
        </w:rPr>
        <w:t>一、課程架構圖：</w:t>
      </w:r>
    </w:p>
    <w:p w:rsidR="000A3493" w:rsidRPr="00614D55" w:rsidRDefault="001A7E2F" w:rsidP="000A3493">
      <w:pPr>
        <w:pStyle w:val="1"/>
        <w:jc w:val="both"/>
        <w:rPr>
          <w:rFonts w:eastAsia="標楷體"/>
          <w:noProof/>
          <w:color w:val="000000"/>
        </w:rPr>
      </w:pPr>
      <w:r>
        <w:rPr>
          <w:rFonts w:eastAsia="新細明體"/>
          <w:color w:val="000000"/>
        </w:rPr>
        <w:br w:type="page"/>
      </w:r>
      <w:r w:rsidR="000A3493" w:rsidRPr="00614D55">
        <w:rPr>
          <w:rFonts w:eastAsia="新細明體" w:hint="eastAsia"/>
          <w:color w:val="000000"/>
        </w:rPr>
        <w:lastRenderedPageBreak/>
        <w:t>二、課程理念：</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1.以相融相合與相呼相應的模式，將健康與體育做統整教學。</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2.摒棄傳統健康與體育單一科目的學習，研發更多以「學習者為中心」的教學素材。</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3.依生長發展、人與食物、運動技能、運動參與、安全生活、健康心理、群體健康等七大主題軸之內涵，加以規畫安排，執行各階段須完成之目標。</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4.「健康」教材依照學生在不同生長發育階段健康需求的不同，提供充足的健康資訊，作為學生面對健康問題的選擇、判斷及做決定的基礎。</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5.「體育」教材注重循序漸進發展，在第一階段強調身體基本能力的操作與遊戲活動；第二階段強調運動基本技能的學習與遊戲比賽；第三階段強調應用運動技能與比賽活動的發展。</w:t>
      </w:r>
    </w:p>
    <w:p w:rsidR="000A3493" w:rsidRPr="00614D55" w:rsidRDefault="000A3493" w:rsidP="001A7E2F">
      <w:pPr>
        <w:pStyle w:val="1"/>
        <w:spacing w:line="240" w:lineRule="exact"/>
        <w:ind w:right="57"/>
        <w:jc w:val="left"/>
        <w:rPr>
          <w:rFonts w:eastAsia="標楷體"/>
          <w:color w:val="000000"/>
          <w:sz w:val="24"/>
        </w:rPr>
      </w:pPr>
    </w:p>
    <w:p w:rsidR="000A3493" w:rsidRPr="00614D55" w:rsidRDefault="000A3493" w:rsidP="000A3493">
      <w:pPr>
        <w:pStyle w:val="1"/>
        <w:jc w:val="both"/>
        <w:rPr>
          <w:rFonts w:ascii="新細明體" w:eastAsia="新細明體" w:hAnsi="新細明體"/>
          <w:color w:val="000000"/>
        </w:rPr>
      </w:pPr>
      <w:r w:rsidRPr="00614D55">
        <w:rPr>
          <w:rFonts w:ascii="新細明體" w:eastAsia="新細明體" w:hAnsi="新細明體" w:hint="eastAsia"/>
          <w:color w:val="000000"/>
        </w:rPr>
        <w:t>三、先備經驗或知識簡述：</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1.養成良好飲食習慣及餐桌禮儀，例如：定時定量、不偏食、專心吃飯等習慣。</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2.具備自我保健的基本概念，例如：正確姿勢的養成、常洗手、視天氣冷暖增減衣物等。</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3.了解自然環境與人的關係。</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4.具備操作身體和器具的基本能力。</w:t>
      </w:r>
    </w:p>
    <w:p w:rsidR="000A3493" w:rsidRPr="00614D55" w:rsidRDefault="000A3493" w:rsidP="001A7E2F">
      <w:pPr>
        <w:pStyle w:val="1"/>
        <w:spacing w:line="240" w:lineRule="exact"/>
        <w:ind w:right="57"/>
        <w:jc w:val="left"/>
        <w:rPr>
          <w:rFonts w:ascii="新細明體" w:eastAsia="新細明體" w:hAnsi="新細明體"/>
          <w:color w:val="000000"/>
          <w:sz w:val="22"/>
        </w:rPr>
      </w:pPr>
    </w:p>
    <w:p w:rsidR="000A3493" w:rsidRPr="00614D55" w:rsidRDefault="000A3493" w:rsidP="000A3493">
      <w:pPr>
        <w:pStyle w:val="1"/>
        <w:jc w:val="both"/>
        <w:rPr>
          <w:rFonts w:eastAsia="標楷體"/>
          <w:color w:val="000000"/>
        </w:rPr>
      </w:pPr>
      <w:r w:rsidRPr="00614D55">
        <w:rPr>
          <w:rFonts w:ascii="新細明體" w:eastAsia="新細明體" w:hAnsi="新細明體" w:hint="eastAsia"/>
          <w:color w:val="000000"/>
        </w:rPr>
        <w:t>四、課程目標：</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1.養成尊重生命的觀念，豐富健康與體育生活。</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2.充實促進健康的知識、態度與技能。</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3.發展運動概念與運動技能，提升體適能。</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4.培養增進人際關係與互動的能力。</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5.培養營造健康社區與環境的責任感和能力。</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6.培養擬定健康與體育策略與實踐的能力。</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7.培養運用健康與體育的資訊、產品和服務的能力。</w:t>
      </w:r>
    </w:p>
    <w:p w:rsidR="000A3493" w:rsidRPr="00614D55" w:rsidRDefault="000A3493" w:rsidP="000A3493">
      <w:pPr>
        <w:pStyle w:val="1"/>
        <w:spacing w:line="400" w:lineRule="exact"/>
        <w:ind w:right="57"/>
        <w:jc w:val="left"/>
        <w:rPr>
          <w:rFonts w:ascii="新細明體" w:eastAsia="新細明體" w:hAnsi="新細明體"/>
          <w:color w:val="000000"/>
          <w:sz w:val="22"/>
        </w:rPr>
      </w:pPr>
    </w:p>
    <w:p w:rsidR="000A3493" w:rsidRPr="00614D55" w:rsidRDefault="000A3493" w:rsidP="000A3493">
      <w:pPr>
        <w:pStyle w:val="1"/>
        <w:spacing w:line="400" w:lineRule="exact"/>
        <w:ind w:leftChars="-32" w:left="-77" w:right="57"/>
        <w:jc w:val="left"/>
        <w:rPr>
          <w:rFonts w:ascii="新細明體" w:eastAsia="新細明體" w:hAnsi="新細明體"/>
          <w:color w:val="000000"/>
          <w:sz w:val="22"/>
        </w:rPr>
      </w:pPr>
      <w:r w:rsidRPr="00614D55">
        <w:rPr>
          <w:rFonts w:ascii="新細明體" w:eastAsia="新細明體" w:hAnsi="新細明體" w:hint="eastAsia"/>
          <w:color w:val="000000"/>
        </w:rPr>
        <w:t>五、教學策略建議：</w:t>
      </w:r>
    </w:p>
    <w:p w:rsidR="000A3493" w:rsidRPr="00614D55" w:rsidRDefault="000A3493" w:rsidP="000A3493">
      <w:pPr>
        <w:pStyle w:val="-1"/>
        <w:ind w:left="680" w:firstLine="0"/>
        <w:rPr>
          <w:rFonts w:ascii="新細明體" w:eastAsia="新細明體" w:hAnsi="新細明體"/>
          <w:color w:val="000000"/>
          <w:sz w:val="22"/>
        </w:rPr>
      </w:pPr>
      <w:r w:rsidRPr="00614D55">
        <w:rPr>
          <w:rFonts w:ascii="新細明體" w:eastAsia="新細明體" w:hAnsi="新細明體" w:hint="eastAsia"/>
          <w:color w:val="000000"/>
          <w:sz w:val="22"/>
        </w:rPr>
        <w:t>健康教學以培養兒童具備良好的健康行為為首要目標，本教材運用各種價值澄清、腦力激盪、遊戲法、陪席式討論、布或紙偶戲、演戲、角色扮演、小組討論、實驗、示範、問答、講述法等多元方式，達成各單元的學習目標；體育教學以培養兒童具備良好的身體適應力為首要目標，本教材以啟發、創造、樂趣化之教學，讓兒童在活動中獲得成就感，並享受運動的樂趣。</w:t>
      </w:r>
    </w:p>
    <w:p w:rsidR="000A3493" w:rsidRPr="00614D55" w:rsidRDefault="000A3493" w:rsidP="001A7E2F">
      <w:pPr>
        <w:pStyle w:val="-1"/>
        <w:tabs>
          <w:tab w:val="num" w:pos="900"/>
        </w:tabs>
        <w:spacing w:line="240" w:lineRule="exact"/>
        <w:ind w:right="57" w:firstLine="0"/>
        <w:jc w:val="left"/>
        <w:rPr>
          <w:rFonts w:ascii="新細明體" w:eastAsia="新細明體" w:hAnsi="新細明體"/>
          <w:color w:val="000000"/>
          <w:sz w:val="22"/>
        </w:rPr>
      </w:pPr>
    </w:p>
    <w:p w:rsidR="000A3493" w:rsidRPr="00614D55" w:rsidRDefault="000A3493" w:rsidP="000A3493">
      <w:pPr>
        <w:pStyle w:val="1"/>
        <w:jc w:val="both"/>
        <w:rPr>
          <w:rFonts w:eastAsia="標楷體"/>
          <w:color w:val="000000"/>
        </w:rPr>
      </w:pPr>
      <w:r w:rsidRPr="00614D55">
        <w:rPr>
          <w:rFonts w:ascii="新細明體" w:eastAsia="新細明體" w:hAnsi="新細明體" w:hint="eastAsia"/>
          <w:color w:val="000000"/>
        </w:rPr>
        <w:t>六、參考資料：</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1.梁曉燕編（民84）。全方位兒童百科大典。新北市：童英社文化事業有限公司。</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2.阮志聰編（民88）。運動教育教學手冊。臺北縣：臺灣省國民學校教師研習會。</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3.許義雄等（民86）。學校體育教材教法與評量。臺北市：教育部。</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4.莊明貞主編（民89）。國小高年級兩性平等教育補充教材教師手冊。臺北市：教育部。</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5.財團法人董氏基金會（民89）。認識情緒</w:t>
      </w:r>
      <w:r w:rsidRPr="00614D55">
        <w:rPr>
          <w:rFonts w:ascii="新細明體" w:eastAsia="新細明體" w:hAnsi="新細明體"/>
          <w:color w:val="000000"/>
          <w:sz w:val="22"/>
        </w:rPr>
        <w:t>—</w:t>
      </w:r>
      <w:r w:rsidRPr="00614D55">
        <w:rPr>
          <w:rFonts w:ascii="新細明體" w:eastAsia="新細明體" w:hAnsi="新細明體" w:hint="eastAsia"/>
          <w:color w:val="000000"/>
          <w:sz w:val="22"/>
        </w:rPr>
        <w:t>別讓情緒左右你。臺北市：財團法人董氏基金會。</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lastRenderedPageBreak/>
        <w:t>6.邦正美著、李哲洋譯（民83）。教育舞蹈原論。臺北市：全音樂譜出版社有限公司。</w:t>
      </w:r>
    </w:p>
    <w:p w:rsidR="000A3493" w:rsidRPr="00614D55" w:rsidRDefault="000A3493" w:rsidP="000A3493">
      <w:pPr>
        <w:pStyle w:val="1"/>
        <w:spacing w:line="400" w:lineRule="exact"/>
        <w:ind w:left="680" w:right="57"/>
        <w:jc w:val="left"/>
        <w:rPr>
          <w:rFonts w:ascii="新細明體" w:eastAsia="新細明體" w:hAnsi="新細明體"/>
          <w:color w:val="000000"/>
          <w:sz w:val="22"/>
        </w:rPr>
      </w:pPr>
      <w:r w:rsidRPr="00614D55">
        <w:rPr>
          <w:rFonts w:ascii="新細明體" w:eastAsia="新細明體" w:hAnsi="新細明體" w:hint="eastAsia"/>
          <w:color w:val="000000"/>
          <w:sz w:val="22"/>
        </w:rPr>
        <w:t>7.陳明德主編（民97）。健康與體育第一、二、三冊。新北市：康軒文教事業股份有限公司</w:t>
      </w:r>
    </w:p>
    <w:p w:rsidR="000A3493" w:rsidRPr="00614D55" w:rsidRDefault="000A3493" w:rsidP="001A7E2F">
      <w:pPr>
        <w:pStyle w:val="1"/>
        <w:spacing w:line="240" w:lineRule="exact"/>
        <w:ind w:right="57"/>
        <w:jc w:val="left"/>
        <w:rPr>
          <w:rFonts w:ascii="新細明體" w:eastAsia="新細明體"/>
          <w:color w:val="000000"/>
          <w:sz w:val="22"/>
        </w:rPr>
      </w:pPr>
    </w:p>
    <w:p w:rsidR="000A3493" w:rsidRPr="00614D55" w:rsidRDefault="000A3493" w:rsidP="000A3493">
      <w:pPr>
        <w:pStyle w:val="1"/>
        <w:tabs>
          <w:tab w:val="num" w:pos="920"/>
        </w:tabs>
        <w:spacing w:line="400" w:lineRule="exact"/>
        <w:ind w:leftChars="-7" w:left="8" w:right="57" w:hangingChars="9" w:hanging="25"/>
        <w:jc w:val="left"/>
        <w:rPr>
          <w:rFonts w:eastAsia="標楷體"/>
          <w:color w:val="000000"/>
        </w:rPr>
      </w:pPr>
      <w:r w:rsidRPr="00614D55">
        <w:rPr>
          <w:rFonts w:ascii="新細明體" w:eastAsia="新細明體" w:hAnsi="新細明體" w:hint="eastAsia"/>
          <w:color w:val="000000"/>
        </w:rPr>
        <w:t>七、課程計畫：</w:t>
      </w:r>
    </w:p>
    <w:p w:rsidR="000A3493" w:rsidRPr="00614D55" w:rsidRDefault="000A3493" w:rsidP="001A7E2F">
      <w:pPr>
        <w:pStyle w:val="1"/>
        <w:tabs>
          <w:tab w:val="num" w:pos="920"/>
        </w:tabs>
        <w:spacing w:line="240" w:lineRule="exact"/>
        <w:ind w:right="57"/>
        <w:jc w:val="left"/>
        <w:rPr>
          <w:rFonts w:eastAsia="標楷體"/>
          <w:color w:val="000000"/>
        </w:rPr>
      </w:pPr>
    </w:p>
    <w:p w:rsidR="000A3493" w:rsidRPr="00614D55" w:rsidRDefault="000A3493" w:rsidP="000A3493">
      <w:pPr>
        <w:pStyle w:val="1"/>
        <w:ind w:right="57" w:firstLine="720"/>
        <w:jc w:val="both"/>
        <w:rPr>
          <w:rFonts w:ascii="新細明體" w:eastAsia="新細明體" w:hAnsi="新細明體"/>
          <w:color w:val="000000"/>
          <w:sz w:val="22"/>
        </w:rPr>
      </w:pPr>
      <w:r w:rsidRPr="00614D55">
        <w:rPr>
          <w:rFonts w:ascii="新細明體" w:eastAsia="新細明體" w:hAnsi="新細明體" w:hint="eastAsia"/>
          <w:color w:val="000000"/>
          <w:sz w:val="22"/>
        </w:rPr>
        <w:t>學習總目標：</w:t>
      </w:r>
    </w:p>
    <w:p w:rsidR="000A3493" w:rsidRPr="00614D55" w:rsidRDefault="000A3493" w:rsidP="000A3493">
      <w:pPr>
        <w:pStyle w:val="1"/>
        <w:ind w:right="57" w:firstLine="720"/>
        <w:jc w:val="both"/>
        <w:rPr>
          <w:rFonts w:ascii="新細明體" w:eastAsia="新細明體" w:hAnsi="新細明體"/>
          <w:color w:val="000000"/>
          <w:sz w:val="22"/>
        </w:rPr>
      </w:pPr>
      <w:r w:rsidRPr="00614D55">
        <w:rPr>
          <w:rFonts w:ascii="新細明體" w:eastAsia="新細明體" w:hAnsi="新細明體" w:hint="eastAsia"/>
          <w:color w:val="000000"/>
          <w:sz w:val="22"/>
        </w:rPr>
        <w:t>1.了解不同的飲食型態，指出環境因素對人選擇食物的影響，並探討健康飲食原則。</w:t>
      </w:r>
    </w:p>
    <w:p w:rsidR="000A3493" w:rsidRPr="00614D55" w:rsidRDefault="000A3493" w:rsidP="000A3493">
      <w:pPr>
        <w:pStyle w:val="1"/>
        <w:ind w:right="57" w:firstLine="720"/>
        <w:jc w:val="both"/>
        <w:rPr>
          <w:rFonts w:ascii="新細明體" w:eastAsia="新細明體" w:hAnsi="新細明體"/>
          <w:color w:val="000000"/>
          <w:sz w:val="22"/>
        </w:rPr>
      </w:pPr>
      <w:r w:rsidRPr="00614D55">
        <w:rPr>
          <w:rFonts w:ascii="新細明體" w:eastAsia="新細明體" w:hAnsi="新細明體" w:hint="eastAsia"/>
          <w:color w:val="000000"/>
          <w:sz w:val="22"/>
        </w:rPr>
        <w:t>2.認識遊戲設備的安全性及安全玩法，再從團體遊戲中體會遵守遊戲規則。</w:t>
      </w:r>
    </w:p>
    <w:p w:rsidR="000A3493" w:rsidRPr="00614D55" w:rsidRDefault="000A3493" w:rsidP="000A3493">
      <w:pPr>
        <w:pStyle w:val="1"/>
        <w:ind w:right="57" w:firstLine="720"/>
        <w:jc w:val="both"/>
        <w:rPr>
          <w:rFonts w:ascii="新細明體" w:eastAsia="新細明體" w:hAnsi="新細明體"/>
          <w:color w:val="000000"/>
          <w:sz w:val="22"/>
        </w:rPr>
      </w:pPr>
      <w:r w:rsidRPr="00614D55">
        <w:rPr>
          <w:rFonts w:ascii="新細明體" w:eastAsia="新細明體" w:hAnsi="新細明體" w:hint="eastAsia"/>
          <w:color w:val="000000"/>
          <w:sz w:val="22"/>
        </w:rPr>
        <w:t>3.強調安全地圖、預防性騷擾及自我保護、緊急求救等概念，期許學生具備更多的能力。</w:t>
      </w:r>
    </w:p>
    <w:p w:rsidR="000A3493" w:rsidRPr="00614D55" w:rsidRDefault="000A3493" w:rsidP="000A3493">
      <w:pPr>
        <w:pStyle w:val="1"/>
        <w:ind w:right="57" w:firstLine="720"/>
        <w:jc w:val="both"/>
        <w:rPr>
          <w:rFonts w:ascii="新細明體" w:eastAsia="新細明體" w:hAnsi="新細明體"/>
          <w:color w:val="000000"/>
          <w:sz w:val="22"/>
        </w:rPr>
      </w:pPr>
      <w:r w:rsidRPr="00614D55">
        <w:rPr>
          <w:rFonts w:ascii="新細明體" w:eastAsia="新細明體" w:hAnsi="新細明體" w:hint="eastAsia"/>
          <w:color w:val="000000"/>
          <w:sz w:val="22"/>
        </w:rPr>
        <w:t>4.探討預防的方法和正確用藥的原則，並強調加強身體抵抗力的重要性。</w:t>
      </w:r>
    </w:p>
    <w:p w:rsidR="000A3493" w:rsidRPr="00614D55" w:rsidRDefault="000A3493" w:rsidP="000A3493">
      <w:pPr>
        <w:pStyle w:val="1"/>
        <w:ind w:right="57" w:firstLine="720"/>
        <w:jc w:val="both"/>
        <w:rPr>
          <w:rFonts w:ascii="新細明體" w:eastAsia="新細明體" w:hAnsi="新細明體"/>
          <w:color w:val="000000"/>
          <w:sz w:val="22"/>
        </w:rPr>
      </w:pPr>
      <w:r w:rsidRPr="00614D55">
        <w:rPr>
          <w:rFonts w:ascii="新細明體" w:eastAsia="新細明體" w:hAnsi="新細明體" w:hint="eastAsia"/>
          <w:color w:val="000000"/>
          <w:sz w:val="22"/>
        </w:rPr>
        <w:t>5.從思考的過程中聯想並引發肢體的表現，建立美好的經驗，進而體會愛護大地的情意。</w:t>
      </w:r>
    </w:p>
    <w:p w:rsidR="00F80175" w:rsidRDefault="00F80175" w:rsidP="00C050BB">
      <w:pPr>
        <w:spacing w:line="240" w:lineRule="exact"/>
      </w:pPr>
    </w:p>
    <w:tbl>
      <w:tblPr>
        <w:tblW w:w="11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514"/>
        <w:gridCol w:w="513"/>
        <w:gridCol w:w="514"/>
        <w:gridCol w:w="1725"/>
        <w:gridCol w:w="1146"/>
        <w:gridCol w:w="1809"/>
        <w:gridCol w:w="354"/>
        <w:gridCol w:w="1011"/>
        <w:gridCol w:w="1012"/>
        <w:gridCol w:w="1400"/>
        <w:gridCol w:w="829"/>
      </w:tblGrid>
      <w:tr w:rsidR="00F80175" w:rsidRPr="00790F6A" w:rsidTr="00C050BB">
        <w:trPr>
          <w:cantSplit/>
          <w:trHeight w:val="1134"/>
          <w:tblHeader/>
          <w:jc w:val="center"/>
        </w:trPr>
        <w:tc>
          <w:tcPr>
            <w:tcW w:w="513" w:type="dxa"/>
            <w:shd w:val="clear" w:color="000000" w:fill="auto"/>
            <w:textDirection w:val="tbRlV"/>
            <w:vAlign w:val="center"/>
          </w:tcPr>
          <w:p w:rsidR="00F80175" w:rsidRPr="00C050BB" w:rsidRDefault="000A3493" w:rsidP="00C050BB">
            <w:pPr>
              <w:spacing w:line="0" w:lineRule="atLeast"/>
              <w:jc w:val="center"/>
              <w:rPr>
                <w:rFonts w:ascii="細明體" w:eastAsia="細明體" w:hAnsi="細明體"/>
                <w:b/>
              </w:rPr>
            </w:pPr>
            <w:r w:rsidRPr="00C050BB">
              <w:rPr>
                <w:rFonts w:ascii="細明體" w:eastAsia="細明體" w:hAnsi="細明體"/>
                <w:b/>
              </w:rPr>
              <w:br w:type="page"/>
            </w:r>
            <w:r w:rsidR="00F80175" w:rsidRPr="00C050BB">
              <w:rPr>
                <w:rFonts w:ascii="細明體" w:eastAsia="細明體" w:hAnsi="細明體" w:hint="eastAsia"/>
                <w:b/>
              </w:rPr>
              <w:t>起訖週次</w:t>
            </w:r>
          </w:p>
        </w:tc>
        <w:tc>
          <w:tcPr>
            <w:tcW w:w="514" w:type="dxa"/>
            <w:shd w:val="clear" w:color="000000" w:fill="auto"/>
            <w:textDirection w:val="tbRlV"/>
            <w:vAlign w:val="center"/>
          </w:tcPr>
          <w:p w:rsidR="00F80175" w:rsidRPr="00C050BB" w:rsidRDefault="00F80175" w:rsidP="00C050BB">
            <w:pPr>
              <w:spacing w:line="0" w:lineRule="atLeast"/>
              <w:jc w:val="center"/>
              <w:rPr>
                <w:rFonts w:ascii="細明體" w:eastAsia="細明體" w:hAnsi="細明體"/>
                <w:b/>
              </w:rPr>
            </w:pPr>
            <w:r w:rsidRPr="00C050BB">
              <w:rPr>
                <w:rFonts w:ascii="細明體" w:eastAsia="細明體" w:hAnsi="細明體" w:hint="eastAsia"/>
                <w:b/>
              </w:rPr>
              <w:t>起訖日期</w:t>
            </w:r>
          </w:p>
        </w:tc>
        <w:tc>
          <w:tcPr>
            <w:tcW w:w="513" w:type="dxa"/>
            <w:shd w:val="clear" w:color="000000" w:fill="auto"/>
            <w:textDirection w:val="tbRlV"/>
            <w:vAlign w:val="center"/>
          </w:tcPr>
          <w:p w:rsidR="00F80175" w:rsidRPr="00C050BB" w:rsidRDefault="00F80175" w:rsidP="00C050BB">
            <w:pPr>
              <w:spacing w:line="0" w:lineRule="atLeast"/>
              <w:jc w:val="center"/>
              <w:rPr>
                <w:rFonts w:ascii="細明體" w:eastAsia="細明體" w:hAnsi="細明體"/>
                <w:b/>
              </w:rPr>
            </w:pPr>
            <w:r w:rsidRPr="00C050BB">
              <w:rPr>
                <w:rFonts w:ascii="細明體" w:eastAsia="細明體" w:hAnsi="細明體" w:hint="eastAsia"/>
                <w:b/>
              </w:rPr>
              <w:t>主</w:t>
            </w:r>
            <w:r w:rsidR="00C050BB" w:rsidRPr="00C050BB">
              <w:rPr>
                <w:rFonts w:ascii="細明體" w:eastAsia="細明體" w:hAnsi="細明體" w:hint="eastAsia"/>
                <w:b/>
              </w:rPr>
              <w:t xml:space="preserve">　　</w:t>
            </w:r>
            <w:r w:rsidRPr="00C050BB">
              <w:rPr>
                <w:rFonts w:ascii="細明體" w:eastAsia="細明體" w:hAnsi="細明體" w:hint="eastAsia"/>
                <w:b/>
              </w:rPr>
              <w:t>題</w:t>
            </w:r>
          </w:p>
        </w:tc>
        <w:tc>
          <w:tcPr>
            <w:tcW w:w="514" w:type="dxa"/>
            <w:shd w:val="clear" w:color="000000" w:fill="auto"/>
            <w:textDirection w:val="tbRlV"/>
            <w:vAlign w:val="center"/>
          </w:tcPr>
          <w:p w:rsidR="00F80175" w:rsidRPr="00C050BB" w:rsidRDefault="00F80175" w:rsidP="00C050BB">
            <w:pPr>
              <w:spacing w:line="0" w:lineRule="atLeast"/>
              <w:jc w:val="center"/>
              <w:rPr>
                <w:rFonts w:ascii="細明體" w:eastAsia="細明體" w:hAnsi="細明體"/>
                <w:b/>
              </w:rPr>
            </w:pPr>
            <w:r w:rsidRPr="00C050BB">
              <w:rPr>
                <w:rFonts w:ascii="細明體" w:eastAsia="細明體" w:hAnsi="細明體" w:hint="eastAsia"/>
                <w:b/>
              </w:rPr>
              <w:t>單元名稱</w:t>
            </w:r>
          </w:p>
        </w:tc>
        <w:tc>
          <w:tcPr>
            <w:tcW w:w="1725" w:type="dxa"/>
            <w:shd w:val="clear" w:color="000000" w:fill="auto"/>
            <w:vAlign w:val="center"/>
          </w:tcPr>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對應能力指標</w:t>
            </w:r>
          </w:p>
        </w:tc>
        <w:tc>
          <w:tcPr>
            <w:tcW w:w="1146" w:type="dxa"/>
            <w:shd w:val="clear" w:color="000000" w:fill="auto"/>
            <w:vAlign w:val="center"/>
          </w:tcPr>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教學目標</w:t>
            </w:r>
          </w:p>
        </w:tc>
        <w:tc>
          <w:tcPr>
            <w:tcW w:w="1809" w:type="dxa"/>
            <w:shd w:val="clear" w:color="000000" w:fill="auto"/>
            <w:vAlign w:val="center"/>
          </w:tcPr>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教學活動重點</w:t>
            </w:r>
          </w:p>
        </w:tc>
        <w:tc>
          <w:tcPr>
            <w:tcW w:w="354" w:type="dxa"/>
            <w:shd w:val="clear" w:color="000000" w:fill="auto"/>
            <w:vAlign w:val="center"/>
          </w:tcPr>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教學節數</w:t>
            </w:r>
          </w:p>
        </w:tc>
        <w:tc>
          <w:tcPr>
            <w:tcW w:w="1011" w:type="dxa"/>
            <w:shd w:val="clear" w:color="000000" w:fill="auto"/>
            <w:vAlign w:val="center"/>
          </w:tcPr>
          <w:p w:rsidR="00C050BB" w:rsidRDefault="00F80175" w:rsidP="008F4204">
            <w:pPr>
              <w:spacing w:line="0" w:lineRule="atLeast"/>
              <w:jc w:val="center"/>
              <w:rPr>
                <w:rFonts w:ascii="細明體" w:eastAsia="細明體" w:hAnsi="細明體"/>
                <w:b/>
              </w:rPr>
            </w:pPr>
            <w:r w:rsidRPr="00F80175">
              <w:rPr>
                <w:rFonts w:ascii="細明體" w:eastAsia="細明體" w:hAnsi="細明體" w:hint="eastAsia"/>
                <w:b/>
              </w:rPr>
              <w:t>教學</w:t>
            </w:r>
          </w:p>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資源</w:t>
            </w:r>
          </w:p>
        </w:tc>
        <w:tc>
          <w:tcPr>
            <w:tcW w:w="1012" w:type="dxa"/>
            <w:shd w:val="clear" w:color="000000" w:fill="auto"/>
            <w:vAlign w:val="center"/>
          </w:tcPr>
          <w:p w:rsidR="00C050BB" w:rsidRDefault="00F80175" w:rsidP="008F4204">
            <w:pPr>
              <w:spacing w:line="0" w:lineRule="atLeast"/>
              <w:jc w:val="center"/>
              <w:rPr>
                <w:rFonts w:ascii="細明體" w:eastAsia="細明體" w:hAnsi="細明體"/>
                <w:b/>
              </w:rPr>
            </w:pPr>
            <w:r w:rsidRPr="00F80175">
              <w:rPr>
                <w:rFonts w:ascii="細明體" w:eastAsia="細明體" w:hAnsi="細明體" w:hint="eastAsia"/>
                <w:b/>
              </w:rPr>
              <w:t>評量</w:t>
            </w:r>
          </w:p>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方式</w:t>
            </w:r>
          </w:p>
        </w:tc>
        <w:tc>
          <w:tcPr>
            <w:tcW w:w="1400" w:type="dxa"/>
            <w:shd w:val="clear" w:color="000000" w:fill="auto"/>
            <w:vAlign w:val="center"/>
          </w:tcPr>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重大議題</w:t>
            </w:r>
          </w:p>
        </w:tc>
        <w:tc>
          <w:tcPr>
            <w:tcW w:w="829" w:type="dxa"/>
            <w:shd w:val="clear" w:color="000000" w:fill="auto"/>
            <w:vAlign w:val="center"/>
          </w:tcPr>
          <w:p w:rsidR="00C050BB" w:rsidRDefault="00F80175" w:rsidP="008F4204">
            <w:pPr>
              <w:spacing w:line="0" w:lineRule="atLeast"/>
              <w:jc w:val="center"/>
              <w:rPr>
                <w:rFonts w:ascii="細明體" w:eastAsia="細明體" w:hAnsi="細明體"/>
                <w:b/>
              </w:rPr>
            </w:pPr>
            <w:r w:rsidRPr="00F80175">
              <w:rPr>
                <w:rFonts w:ascii="細明體" w:eastAsia="細明體" w:hAnsi="細明體" w:hint="eastAsia"/>
                <w:b/>
              </w:rPr>
              <w:t>十大</w:t>
            </w:r>
          </w:p>
          <w:p w:rsidR="00C050BB" w:rsidRDefault="00F80175" w:rsidP="008F4204">
            <w:pPr>
              <w:spacing w:line="0" w:lineRule="atLeast"/>
              <w:jc w:val="center"/>
              <w:rPr>
                <w:rFonts w:ascii="細明體" w:eastAsia="細明體" w:hAnsi="細明體"/>
                <w:b/>
              </w:rPr>
            </w:pPr>
            <w:r w:rsidRPr="00F80175">
              <w:rPr>
                <w:rFonts w:ascii="細明體" w:eastAsia="細明體" w:hAnsi="細明體" w:hint="eastAsia"/>
                <w:b/>
              </w:rPr>
              <w:t>基本</w:t>
            </w:r>
          </w:p>
          <w:p w:rsidR="00F80175" w:rsidRPr="00F80175" w:rsidRDefault="00F80175" w:rsidP="008F4204">
            <w:pPr>
              <w:spacing w:line="0" w:lineRule="atLeast"/>
              <w:jc w:val="center"/>
              <w:rPr>
                <w:rFonts w:ascii="細明體" w:eastAsia="細明體" w:hAnsi="細明體"/>
                <w:b/>
              </w:rPr>
            </w:pPr>
            <w:r w:rsidRPr="00F80175">
              <w:rPr>
                <w:rFonts w:ascii="細明體" w:eastAsia="細明體" w:hAnsi="細明體" w:hint="eastAsia"/>
                <w:b/>
              </w:rPr>
              <w:t>能力</w:t>
            </w:r>
          </w:p>
        </w:tc>
      </w:tr>
      <w:tr w:rsidR="00F80175" w:rsidRPr="00790F6A" w:rsidTr="00C050BB">
        <w:trPr>
          <w:cantSplit/>
          <w:trHeight w:val="8714"/>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t>一</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2/10</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2</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16</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一、健康加油站</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健康食物選拔會</w:t>
            </w:r>
          </w:p>
        </w:tc>
        <w:tc>
          <w:tcPr>
            <w:tcW w:w="1725" w:type="dxa"/>
          </w:tcPr>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2"/>
              </w:smartTagPr>
              <w:r w:rsidRPr="00B91F17">
                <w:rPr>
                  <w:rFonts w:hAnsi="新細明體" w:hint="eastAsia"/>
                  <w:color w:val="000000"/>
                  <w:szCs w:val="16"/>
                </w:rPr>
                <w:t>2-1-1</w:t>
              </w:r>
            </w:smartTag>
            <w:r w:rsidRPr="00B91F17">
              <w:rPr>
                <w:rFonts w:hAnsi="新細明體" w:hint="eastAsia"/>
                <w:color w:val="000000"/>
                <w:szCs w:val="16"/>
              </w:rPr>
              <w:t xml:space="preserve"> 體會食物在生理及心理需求上的重要性。</w:t>
            </w:r>
          </w:p>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smartTag w:uri="urn:schemas-microsoft-com:office:smarttags" w:element="chsdate">
              <w:smartTagPr>
                <w:attr w:name="IsROCDate" w:val="False"/>
                <w:attr w:name="IsLunarDate" w:val="False"/>
                <w:attr w:name="Day" w:val="3"/>
                <w:attr w:name="Month" w:val="1"/>
                <w:attr w:name="Year" w:val="2002"/>
              </w:smartTagPr>
              <w:r w:rsidRPr="00B91F17">
                <w:rPr>
                  <w:rFonts w:hAnsi="新細明體" w:hint="eastAsia"/>
                  <w:color w:val="000000"/>
                  <w:szCs w:val="16"/>
                </w:rPr>
                <w:t>2-1-3</w:t>
              </w:r>
            </w:smartTag>
            <w:r w:rsidRPr="00B91F17">
              <w:rPr>
                <w:rFonts w:hAnsi="新細明體" w:hint="eastAsia"/>
                <w:color w:val="000000"/>
                <w:szCs w:val="16"/>
              </w:rPr>
              <w:t xml:space="preserve"> 培養良好的飲食習慣。</w:t>
            </w:r>
          </w:p>
          <w:p w:rsidR="000A3493" w:rsidRPr="00B91F17" w:rsidRDefault="000A3493" w:rsidP="008F4204">
            <w:pPr>
              <w:pStyle w:val="13"/>
              <w:snapToGrid w:val="0"/>
              <w:ind w:right="57"/>
              <w:rPr>
                <w:rFonts w:ascii="新細明體" w:eastAsia="新細明體" w:hAnsi="新細明體"/>
                <w:color w:val="000000"/>
                <w:sz w:val="16"/>
                <w:szCs w:val="16"/>
              </w:rPr>
            </w:pPr>
            <w:smartTag w:uri="urn:schemas-microsoft-com:office:smarttags" w:element="chsdate">
              <w:smartTagPr>
                <w:attr w:name="IsROCDate" w:val="False"/>
                <w:attr w:name="IsLunarDate" w:val="False"/>
                <w:attr w:name="Day" w:val="4"/>
                <w:attr w:name="Month" w:val="1"/>
                <w:attr w:name="Year" w:val="2002"/>
              </w:smartTagPr>
              <w:r w:rsidRPr="00B91F17">
                <w:rPr>
                  <w:rFonts w:ascii="新細明體" w:eastAsia="新細明體" w:hAnsi="新細明體" w:hint="eastAsia"/>
                  <w:color w:val="000000"/>
                  <w:sz w:val="16"/>
                  <w:szCs w:val="16"/>
                </w:rPr>
                <w:t>2-1-4</w:t>
              </w:r>
            </w:smartTag>
            <w:r w:rsidRPr="00B91F17">
              <w:rPr>
                <w:rFonts w:ascii="新細明體" w:eastAsia="新細明體" w:hAnsi="新細明體" w:hint="eastAsia"/>
                <w:color w:val="000000"/>
                <w:sz w:val="16"/>
                <w:szCs w:val="16"/>
              </w:rPr>
              <w:t xml:space="preserve"> 辨識食物的安全性並選擇健康的營養餐點。</w:t>
            </w:r>
          </w:p>
          <w:p w:rsidR="000A3493" w:rsidRPr="00B91F17" w:rsidRDefault="000A3493" w:rsidP="008F4204">
            <w:pPr>
              <w:pStyle w:val="13"/>
              <w:snapToGrid w:val="0"/>
              <w:ind w:right="57"/>
              <w:rPr>
                <w:rFonts w:ascii="新細明體" w:eastAsia="新細明體" w:hAnsi="新細明體"/>
                <w:color w:val="000000"/>
                <w:sz w:val="16"/>
                <w:szCs w:val="16"/>
              </w:rPr>
            </w:pPr>
          </w:p>
        </w:tc>
        <w:tc>
          <w:tcPr>
            <w:tcW w:w="1146" w:type="dxa"/>
          </w:tcPr>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1.體認人對有誘人味道、氣味、質地的食物會產生吃的動機。</w:t>
            </w:r>
          </w:p>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2.以少糖、少油、少鹽、多纖維的原則，選擇有益健康的食物。</w:t>
            </w:r>
          </w:p>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3.能懂得培養良好的飲食習慣。</w:t>
            </w:r>
          </w:p>
        </w:tc>
        <w:tc>
          <w:tcPr>
            <w:tcW w:w="1809" w:type="dxa"/>
          </w:tcPr>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【活動一】喜歡吃什麼？</w:t>
            </w:r>
          </w:p>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1.教師說明，兒童愛吃的東西多半有甜味及口感酥脆、口味重的特點，這些食物會使人發胖，在年紀大時容易生病。</w:t>
            </w:r>
          </w:p>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【活動二】試吃大會</w:t>
            </w:r>
          </w:p>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1.全班分組，教師由烤馬鈴薯和炸薯條開始請各組試吃，比較兩者的口感有何不同。</w:t>
            </w:r>
          </w:p>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2.教師說明，炸薯條含很多油，應該少吃，以後吃到這類口感的食物，可用面紙測試是否含有過量的油。</w:t>
            </w:r>
          </w:p>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【活動三】誰會當選？</w:t>
            </w:r>
          </w:p>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1.請兒童選出最健康的食物。</w:t>
            </w:r>
          </w:p>
          <w:p w:rsidR="000A3493" w:rsidRPr="00B91F17" w:rsidRDefault="000A3493" w:rsidP="008F4204">
            <w:pPr>
              <w:pStyle w:val="4123"/>
              <w:snapToGrid w:val="0"/>
              <w:spacing w:line="240" w:lineRule="auto"/>
              <w:ind w:left="0" w:firstLine="0"/>
              <w:jc w:val="left"/>
              <w:rPr>
                <w:rFonts w:hAnsi="新細明體"/>
                <w:color w:val="000000"/>
                <w:szCs w:val="16"/>
              </w:rPr>
            </w:pPr>
            <w:r w:rsidRPr="00B91F17">
              <w:rPr>
                <w:rFonts w:hAnsi="新細明體" w:hint="eastAsia"/>
                <w:color w:val="000000"/>
                <w:szCs w:val="16"/>
              </w:rPr>
              <w:t>2.請學生舉手投票選出最健康的食物。</w:t>
            </w:r>
          </w:p>
        </w:tc>
        <w:tc>
          <w:tcPr>
            <w:tcW w:w="354" w:type="dxa"/>
            <w:vAlign w:val="center"/>
          </w:tcPr>
          <w:p w:rsidR="000A3493" w:rsidRPr="00B91F17" w:rsidRDefault="000A3493" w:rsidP="008F4204">
            <w:pPr>
              <w:pStyle w:val="4123"/>
              <w:tabs>
                <w:tab w:val="clear" w:pos="142"/>
              </w:tabs>
              <w:snapToGrid w:val="0"/>
              <w:spacing w:line="240" w:lineRule="auto"/>
              <w:ind w:left="57" w:firstLine="0"/>
              <w:jc w:val="center"/>
              <w:rPr>
                <w:rFonts w:hAnsi="新細明體"/>
                <w:color w:val="000000"/>
                <w:szCs w:val="16"/>
              </w:rPr>
            </w:pPr>
            <w:r w:rsidRPr="00B91F17">
              <w:rPr>
                <w:rFonts w:hAnsi="新細明體" w:hint="eastAsia"/>
                <w:color w:val="000000"/>
                <w:szCs w:val="16"/>
              </w:rPr>
              <w:t>2</w:t>
            </w:r>
          </w:p>
        </w:tc>
        <w:tc>
          <w:tcPr>
            <w:tcW w:w="1011" w:type="dxa"/>
          </w:tcPr>
          <w:p w:rsidR="000A3493" w:rsidRPr="00B91F17" w:rsidRDefault="000A3493" w:rsidP="008F4204">
            <w:pPr>
              <w:snapToGrid w:val="0"/>
              <w:ind w:right="57"/>
              <w:rPr>
                <w:rFonts w:ascii="新細明體" w:hAnsi="新細明體"/>
                <w:noProof/>
                <w:color w:val="000000"/>
                <w:sz w:val="16"/>
                <w:szCs w:val="16"/>
              </w:rPr>
            </w:pPr>
            <w:r w:rsidRPr="00B91F17">
              <w:rPr>
                <w:rFonts w:ascii="新細明體" w:hAnsi="新細明體" w:hint="eastAsia"/>
                <w:noProof/>
                <w:color w:val="000000"/>
                <w:sz w:val="16"/>
                <w:szCs w:val="16"/>
              </w:rPr>
              <w:t>1.試吃大會所需的食品、面紙和放大鏡數支。</w:t>
            </w:r>
          </w:p>
          <w:p w:rsidR="000A3493" w:rsidRPr="00B91F17" w:rsidRDefault="000A3493" w:rsidP="008F4204">
            <w:pPr>
              <w:snapToGrid w:val="0"/>
              <w:ind w:right="57"/>
              <w:rPr>
                <w:rFonts w:ascii="新細明體" w:hAnsi="新細明體"/>
                <w:color w:val="000000"/>
                <w:sz w:val="16"/>
                <w:szCs w:val="16"/>
              </w:rPr>
            </w:pPr>
            <w:r w:rsidRPr="00B91F17">
              <w:rPr>
                <w:rFonts w:ascii="新細明體" w:hAnsi="新細明體" w:hint="eastAsia"/>
                <w:noProof/>
                <w:color w:val="000000"/>
                <w:sz w:val="16"/>
                <w:szCs w:val="16"/>
              </w:rPr>
              <w:t>2.準備食物紙偶及紙偶用金牌。</w:t>
            </w:r>
          </w:p>
        </w:tc>
        <w:tc>
          <w:tcPr>
            <w:tcW w:w="1012" w:type="dxa"/>
          </w:tcPr>
          <w:p w:rsidR="000A3493" w:rsidRPr="00B91F17" w:rsidRDefault="000A3493" w:rsidP="008F4204">
            <w:pPr>
              <w:snapToGrid w:val="0"/>
              <w:ind w:left="57" w:right="57"/>
              <w:rPr>
                <w:rFonts w:ascii="新細明體" w:hAnsi="新細明體"/>
                <w:noProof/>
                <w:color w:val="000000"/>
                <w:sz w:val="16"/>
                <w:szCs w:val="16"/>
              </w:rPr>
            </w:pPr>
            <w:r w:rsidRPr="00B91F17">
              <w:rPr>
                <w:rFonts w:ascii="新細明體" w:hAnsi="新細明體" w:hint="eastAsia"/>
                <w:noProof/>
                <w:color w:val="000000"/>
                <w:sz w:val="16"/>
                <w:szCs w:val="16"/>
              </w:rPr>
              <w:t>1.提問回答</w:t>
            </w:r>
          </w:p>
        </w:tc>
        <w:tc>
          <w:tcPr>
            <w:tcW w:w="1400" w:type="dxa"/>
          </w:tcPr>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【家政教育】</w:t>
            </w:r>
          </w:p>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1"/>
              </w:smartTagPr>
              <w:r w:rsidRPr="00B91F17">
                <w:rPr>
                  <w:rFonts w:hAnsi="新細明體" w:hint="eastAsia"/>
                  <w:color w:val="000000"/>
                  <w:szCs w:val="16"/>
                </w:rPr>
                <w:t>1-1-1</w:t>
              </w:r>
            </w:smartTag>
            <w:r w:rsidRPr="00B91F17">
              <w:rPr>
                <w:rFonts w:hAnsi="新細明體" w:hint="eastAsia"/>
                <w:color w:val="000000"/>
                <w:szCs w:val="16"/>
              </w:rPr>
              <w:t xml:space="preserve"> 察覺食物與健康的關係。</w:t>
            </w:r>
          </w:p>
        </w:tc>
        <w:tc>
          <w:tcPr>
            <w:tcW w:w="829" w:type="dxa"/>
          </w:tcPr>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一、瞭解自我與發展潛能</w:t>
            </w:r>
          </w:p>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三、生涯規劃與終身學習</w:t>
            </w:r>
          </w:p>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九、主動探索與研究</w:t>
            </w:r>
          </w:p>
          <w:p w:rsidR="000A3493" w:rsidRPr="00B91F17" w:rsidRDefault="000A3493" w:rsidP="008F4204">
            <w:pPr>
              <w:pStyle w:val="4123"/>
              <w:tabs>
                <w:tab w:val="clear" w:pos="142"/>
              </w:tabs>
              <w:snapToGrid w:val="0"/>
              <w:spacing w:line="240" w:lineRule="auto"/>
              <w:ind w:left="0" w:firstLine="0"/>
              <w:jc w:val="left"/>
              <w:rPr>
                <w:rFonts w:hAnsi="新細明體"/>
                <w:color w:val="000000"/>
                <w:szCs w:val="16"/>
              </w:rPr>
            </w:pPr>
            <w:r w:rsidRPr="00B91F17">
              <w:rPr>
                <w:rFonts w:hAnsi="新細明體" w:hint="eastAsia"/>
                <w:color w:val="000000"/>
                <w:szCs w:val="16"/>
              </w:rPr>
              <w:t>十、獨立思考與解決問題</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二</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2</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17</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2</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3</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一、健康加油站</w:t>
            </w:r>
          </w:p>
        </w:tc>
        <w:tc>
          <w:tcPr>
            <w:tcW w:w="514"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飲食停看聽</w:t>
            </w:r>
            <w:r>
              <w:rPr>
                <w:rFonts w:ascii="新細明體" w:hAnsi="新細明體" w:hint="eastAsia"/>
                <w:color w:val="000000"/>
                <w:sz w:val="16"/>
                <w:szCs w:val="16"/>
              </w:rPr>
              <w:t>、</w:t>
            </w:r>
            <w:r w:rsidRPr="00790F6A">
              <w:rPr>
                <w:rFonts w:ascii="新細明體" w:hAnsi="新細明體" w:hint="eastAsia"/>
                <w:color w:val="000000"/>
                <w:sz w:val="16"/>
                <w:szCs w:val="16"/>
              </w:rPr>
              <w:t>胖瘦變變變</w:t>
            </w:r>
          </w:p>
        </w:tc>
        <w:tc>
          <w:tcPr>
            <w:tcW w:w="1725"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2"/>
                <w:attr w:name="Month" w:val="1"/>
                <w:attr w:name="Day" w:val="1"/>
                <w:attr w:name="IsLunarDate" w:val="False"/>
                <w:attr w:name="IsROCDate" w:val="False"/>
              </w:smartTagPr>
              <w:r w:rsidRPr="00790F6A">
                <w:rPr>
                  <w:rFonts w:hAnsi="新細明體" w:hint="eastAsia"/>
                  <w:color w:val="000000"/>
                  <w:szCs w:val="16"/>
                </w:rPr>
                <w:t>2-1-1</w:t>
              </w:r>
            </w:smartTag>
            <w:r w:rsidRPr="00790F6A">
              <w:rPr>
                <w:rFonts w:hAnsi="新細明體" w:hint="eastAsia"/>
                <w:color w:val="000000"/>
                <w:szCs w:val="16"/>
              </w:rPr>
              <w:t xml:space="preserve"> 體會食物在生理及心理需求上的重要性。</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2-1-2 瞭解環境因素如何影響到食物的質與量，並探討影響飲食習慣的因素。</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3"/>
                <w:attr w:name="Month" w:val="1"/>
                <w:attr w:name="Year" w:val="2002"/>
              </w:smartTagPr>
              <w:r w:rsidRPr="00790F6A">
                <w:rPr>
                  <w:rFonts w:hAnsi="新細明體" w:hint="eastAsia"/>
                  <w:color w:val="000000"/>
                  <w:szCs w:val="16"/>
                </w:rPr>
                <w:t>2-1-3</w:t>
              </w:r>
            </w:smartTag>
            <w:r w:rsidRPr="00790F6A">
              <w:rPr>
                <w:rFonts w:hAnsi="新細明體" w:hint="eastAsia"/>
                <w:color w:val="000000"/>
                <w:szCs w:val="16"/>
              </w:rPr>
              <w:t xml:space="preserve"> 培養良好的飲食習慣。</w:t>
            </w:r>
          </w:p>
        </w:tc>
        <w:tc>
          <w:tcPr>
            <w:tcW w:w="1146" w:type="dxa"/>
          </w:tcPr>
          <w:p w:rsidR="000A3493" w:rsidRDefault="000A3493" w:rsidP="008F4204">
            <w:pPr>
              <w:pStyle w:val="4123"/>
              <w:snapToGrid w:val="0"/>
              <w:ind w:left="57" w:firstLine="0"/>
              <w:rPr>
                <w:rFonts w:hAnsi="新細明體"/>
                <w:color w:val="000000"/>
                <w:szCs w:val="16"/>
              </w:rPr>
            </w:pPr>
            <w:r w:rsidRPr="00095C7B">
              <w:rPr>
                <w:rFonts w:hAnsi="新細明體" w:hint="eastAsia"/>
                <w:color w:val="000000"/>
                <w:szCs w:val="16"/>
              </w:rPr>
              <w:t>1.了解朋友、社交場合對個人飲食習慣的影響。</w:t>
            </w:r>
          </w:p>
          <w:p w:rsidR="000A3493" w:rsidRPr="00095C7B" w:rsidRDefault="000A3493" w:rsidP="008F4204">
            <w:pPr>
              <w:pStyle w:val="4123"/>
              <w:snapToGrid w:val="0"/>
              <w:ind w:left="57" w:firstLine="0"/>
              <w:rPr>
                <w:rFonts w:hAnsi="新細明體"/>
                <w:color w:val="000000"/>
                <w:szCs w:val="16"/>
              </w:rPr>
            </w:pPr>
            <w:r w:rsidRPr="00095C7B">
              <w:rPr>
                <w:rFonts w:hAnsi="新細明體" w:hint="eastAsia"/>
                <w:color w:val="000000"/>
                <w:szCs w:val="16"/>
              </w:rPr>
              <w:t>2</w:t>
            </w:r>
            <w:r>
              <w:rPr>
                <w:rFonts w:hAnsi="新細明體" w:hint="eastAsia"/>
                <w:color w:val="000000"/>
                <w:szCs w:val="16"/>
              </w:rPr>
              <w:t>.</w:t>
            </w:r>
            <w:r w:rsidRPr="00095C7B">
              <w:rPr>
                <w:rFonts w:hAnsi="新細明體" w:hint="eastAsia"/>
                <w:color w:val="000000"/>
                <w:szCs w:val="16"/>
              </w:rPr>
              <w:t>討論廣告對食物選擇的因素。</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095C7B">
              <w:rPr>
                <w:rFonts w:hAnsi="新細明體" w:hint="eastAsia"/>
                <w:color w:val="000000"/>
                <w:szCs w:val="16"/>
              </w:rPr>
              <w:t>3</w:t>
            </w:r>
            <w:r>
              <w:rPr>
                <w:rFonts w:hAnsi="新細明體" w:hint="eastAsia"/>
                <w:color w:val="000000"/>
                <w:szCs w:val="16"/>
              </w:rPr>
              <w:t>.</w:t>
            </w:r>
            <w:r w:rsidRPr="00095C7B">
              <w:rPr>
                <w:rFonts w:hAnsi="新細明體" w:hint="eastAsia"/>
                <w:color w:val="000000"/>
                <w:szCs w:val="16"/>
              </w:rPr>
              <w:t>分析自己選擇食物的因素，並做明智的決定。</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4.了解體重與進食的關係。</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5.能明白體重過重或過輕對健康的影響。</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6.能採取正確的健康進食行為。</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7.能說出體重與運動的關係。</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8.願意在生活中落實多運動多活動。</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【活動一】廣告魅力</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1.請兒童發表印象最深刻的廣告，並請兒童思考廣告的真實性。</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2.教師取出一瓶包裝精美的加味飲料，一瓶是普通瓶裝的礦泉水，問兒童想買哪一瓶？並說明廣告目的是要吸引人去買，但不表示它對健康有益。</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【活動二】這個時侯</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1.教師說明人選擇食物時會受很多因素影響，像家人的叮嚀、社交場合等。</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2.教師拿出3個情境卡，兒童覺得在該情境下會吃就起立，不會就坐著。</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3.教師依結果說明選擇食物容易受哪些因素影響。</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【活動三】飲食停看聽</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1.請兒童扮演課本第11頁的同樂會情境，並思考會如何處理這樣的情況。</w:t>
            </w:r>
          </w:p>
          <w:p w:rsidR="000A3493"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2.師生共同討論誰的表現最好？</w:t>
            </w:r>
          </w:p>
          <w:p w:rsidR="000A3493" w:rsidRPr="00790F6A" w:rsidRDefault="000A3493" w:rsidP="008F4204">
            <w:pPr>
              <w:pStyle w:val="4123"/>
              <w:snapToGrid w:val="0"/>
              <w:spacing w:line="240" w:lineRule="auto"/>
              <w:ind w:left="57" w:firstLine="0"/>
              <w:jc w:val="left"/>
              <w:rPr>
                <w:rFonts w:hAnsi="新細明體"/>
                <w:color w:val="000000"/>
                <w:szCs w:val="16"/>
              </w:rPr>
            </w:pP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【活動一】體重天平</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hint="eastAsia"/>
                <w:color w:val="000000"/>
                <w:sz w:val="16"/>
                <w:szCs w:val="16"/>
              </w:rPr>
              <w:t>1.</w:t>
            </w:r>
            <w:r w:rsidRPr="00790F6A">
              <w:rPr>
                <w:rFonts w:ascii="新細明體" w:hAnsi="新細明體" w:hint="eastAsia"/>
                <w:color w:val="000000"/>
                <w:kern w:val="0"/>
                <w:sz w:val="16"/>
                <w:szCs w:val="16"/>
              </w:rPr>
              <w:t>教師請學生看課本第</w:t>
            </w:r>
            <w:r w:rsidRPr="00790F6A">
              <w:rPr>
                <w:rFonts w:ascii="新細明體" w:hAnsi="新細明體" w:cs="TimesNewRomanPSMT"/>
                <w:color w:val="000000"/>
                <w:kern w:val="0"/>
                <w:sz w:val="16"/>
                <w:szCs w:val="16"/>
              </w:rPr>
              <w:t>12</w:t>
            </w:r>
            <w:r w:rsidRPr="00790F6A">
              <w:rPr>
                <w:rFonts w:ascii="新細明體" w:hAnsi="新細明體" w:hint="eastAsia"/>
                <w:color w:val="000000"/>
                <w:kern w:val="0"/>
                <w:sz w:val="16"/>
                <w:szCs w:val="16"/>
              </w:rPr>
              <w:t>頁說明食物可產生熱量供給身體活動所需，一旦攝取的熱量多於身體所需，則多餘的熱量會轉成體脂肪儲存，長久下來就造成肥胖。反之，則消耗熱量多於攝取熱量，則會消瘦。</w:t>
            </w: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【活動二】健康體重</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hint="eastAsia"/>
                <w:color w:val="000000"/>
                <w:sz w:val="16"/>
                <w:szCs w:val="16"/>
              </w:rPr>
              <w:t>1.</w:t>
            </w:r>
            <w:r w:rsidRPr="00790F6A">
              <w:rPr>
                <w:rFonts w:ascii="新細明體" w:hAnsi="新細明體" w:hint="eastAsia"/>
                <w:color w:val="000000"/>
                <w:kern w:val="0"/>
                <w:sz w:val="16"/>
                <w:szCs w:val="16"/>
              </w:rPr>
              <w:t>請學生說說看，覺得自己是哪一類型的身材，健康嗎？自己喜歡嗎？</w:t>
            </w:r>
          </w:p>
          <w:p w:rsidR="000A3493" w:rsidRPr="00790F6A" w:rsidRDefault="000A3493" w:rsidP="008F4204">
            <w:pPr>
              <w:autoSpaceDE w:val="0"/>
              <w:autoSpaceDN w:val="0"/>
              <w:adjustRightInd w:val="0"/>
              <w:snapToGrid w:val="0"/>
              <w:ind w:left="57" w:right="57"/>
              <w:rPr>
                <w:rFonts w:ascii="新細明體" w:hAnsi="新細明體"/>
                <w:color w:val="000000"/>
                <w:szCs w:val="16"/>
              </w:rPr>
            </w:pPr>
            <w:r w:rsidRPr="00790F6A">
              <w:rPr>
                <w:rFonts w:ascii="新細明體" w:hAnsi="新細明體" w:hint="eastAsia"/>
                <w:color w:val="000000"/>
                <w:sz w:val="16"/>
                <w:szCs w:val="16"/>
              </w:rPr>
              <w:t>2.</w:t>
            </w:r>
            <w:r w:rsidRPr="00790F6A">
              <w:rPr>
                <w:rFonts w:ascii="新細明體" w:hAnsi="新細明體" w:hint="eastAsia"/>
                <w:color w:val="000000"/>
                <w:kern w:val="0"/>
                <w:sz w:val="16"/>
                <w:szCs w:val="16"/>
              </w:rPr>
              <w:t>教師說明健康體重的意義，體重太輕會發育不良，體重太重易引發心血管疾病、代謝病等。</w:t>
            </w:r>
          </w:p>
        </w:tc>
        <w:tc>
          <w:tcPr>
            <w:tcW w:w="354" w:type="dxa"/>
            <w:vAlign w:val="center"/>
          </w:tcPr>
          <w:p w:rsidR="000A3493" w:rsidRPr="00790F6A" w:rsidRDefault="000A3493" w:rsidP="008F4204">
            <w:pPr>
              <w:pStyle w:val="4123"/>
              <w:tabs>
                <w:tab w:val="clear" w:pos="142"/>
              </w:tabs>
              <w:snapToGrid w:val="0"/>
              <w:spacing w:line="240" w:lineRule="auto"/>
              <w:ind w:left="57" w:firstLine="0"/>
              <w:jc w:val="center"/>
              <w:rPr>
                <w:rFonts w:hAnsi="新細明體"/>
                <w:color w:val="000000"/>
                <w:szCs w:val="16"/>
              </w:rPr>
            </w:pPr>
            <w:r w:rsidRPr="00790F6A">
              <w:rPr>
                <w:rFonts w:hAnsi="新細明體" w:hint="eastAsia"/>
                <w:color w:val="000000"/>
                <w:szCs w:val="16"/>
              </w:rPr>
              <w:t>2</w:t>
            </w:r>
          </w:p>
        </w:tc>
        <w:tc>
          <w:tcPr>
            <w:tcW w:w="1011" w:type="dxa"/>
          </w:tcPr>
          <w:p w:rsidR="000A3493" w:rsidRPr="00790F6A"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1.準備兩瓶飲料，一瓶為普通包裝的礦泉水，另一瓶則是包裝精美的加味水。</w:t>
            </w:r>
          </w:p>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2.教師自製各種食物卡。</w:t>
            </w:r>
          </w:p>
          <w:p w:rsidR="000A3493" w:rsidRPr="00790F6A" w:rsidRDefault="000A3493" w:rsidP="008F4204">
            <w:pPr>
              <w:snapToGrid w:val="0"/>
              <w:ind w:left="57" w:right="57"/>
              <w:rPr>
                <w:rFonts w:ascii="新細明體" w:hAnsi="新細明體"/>
                <w:color w:val="000000"/>
                <w:sz w:val="16"/>
                <w:szCs w:val="16"/>
              </w:rPr>
            </w:pPr>
          </w:p>
        </w:tc>
        <w:tc>
          <w:tcPr>
            <w:tcW w:w="1012" w:type="dxa"/>
          </w:tcPr>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1.提問回答</w:t>
            </w:r>
          </w:p>
          <w:p w:rsidR="000A3493" w:rsidRPr="00790F6A" w:rsidRDefault="000A3493" w:rsidP="008F4204">
            <w:pPr>
              <w:snapToGrid w:val="0"/>
              <w:ind w:left="57" w:right="57"/>
              <w:rPr>
                <w:rFonts w:ascii="新細明體" w:hAnsi="新細明體"/>
                <w:color w:val="000000"/>
                <w:sz w:val="16"/>
                <w:szCs w:val="16"/>
              </w:rPr>
            </w:pPr>
          </w:p>
        </w:tc>
        <w:tc>
          <w:tcPr>
            <w:tcW w:w="1400"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【家政教育】</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1"/>
              </w:smartTagPr>
              <w:r w:rsidRPr="00790F6A">
                <w:rPr>
                  <w:rFonts w:hAnsi="新細明體" w:hint="eastAsia"/>
                  <w:color w:val="000000"/>
                  <w:szCs w:val="16"/>
                </w:rPr>
                <w:t>1-1-1</w:t>
              </w:r>
            </w:smartTag>
            <w:r w:rsidRPr="00790F6A">
              <w:rPr>
                <w:rFonts w:hAnsi="新細明體" w:hint="eastAsia"/>
                <w:color w:val="000000"/>
                <w:szCs w:val="16"/>
              </w:rPr>
              <w:t xml:space="preserve"> 察覺食物與健康的關係。</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3"/>
                <w:attr w:name="Month" w:val="1"/>
                <w:attr w:name="Year" w:val="2001"/>
              </w:smartTagPr>
              <w:r w:rsidRPr="0088187C">
                <w:rPr>
                  <w:rFonts w:hAnsi="新細明體" w:hint="eastAsia"/>
                  <w:color w:val="000000"/>
                  <w:szCs w:val="16"/>
                </w:rPr>
                <w:t>1-1-3</w:t>
              </w:r>
            </w:smartTag>
            <w:r w:rsidRPr="0088187C">
              <w:rPr>
                <w:rFonts w:hAnsi="新細明體" w:hint="eastAsia"/>
                <w:color w:val="000000"/>
                <w:szCs w:val="16"/>
              </w:rPr>
              <w:t xml:space="preserve"> 願意與他人分享自己所喜歡的食物。</w:t>
            </w:r>
          </w:p>
        </w:tc>
        <w:tc>
          <w:tcPr>
            <w:tcW w:w="829"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一、瞭解自我與發展潛能</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三、生涯規劃與終身學習</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九、主動探索與研究</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十、獨立思考與解決問題</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三</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2</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24</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2</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一、健康加油站</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胖瘦變變變、適當的體重與運動</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2"/>
                <w:attr w:name="Month" w:val="1"/>
                <w:attr w:name="Day" w:val="1"/>
                <w:attr w:name="IsLunarDate" w:val="False"/>
                <w:attr w:name="IsROCDate" w:val="False"/>
              </w:smartTagPr>
              <w:r w:rsidRPr="0088187C">
                <w:rPr>
                  <w:rFonts w:hAnsi="新細明體" w:hint="eastAsia"/>
                  <w:color w:val="000000"/>
                  <w:szCs w:val="16"/>
                </w:rPr>
                <w:t>2-1-1</w:t>
              </w:r>
            </w:smartTag>
            <w:r w:rsidRPr="0088187C">
              <w:rPr>
                <w:rFonts w:hAnsi="新細明體" w:hint="eastAsia"/>
                <w:color w:val="000000"/>
                <w:szCs w:val="16"/>
              </w:rPr>
              <w:t xml:space="preserve"> 體會食物在生理及心理需求上的重要性。</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2"/>
                <w:attr w:name="Month" w:val="1"/>
                <w:attr w:name="Day" w:val="3"/>
                <w:attr w:name="IsLunarDate" w:val="False"/>
                <w:attr w:name="IsROCDate" w:val="False"/>
              </w:smartTagPr>
              <w:r w:rsidRPr="0088187C">
                <w:rPr>
                  <w:rFonts w:hAnsi="新細明體" w:hint="eastAsia"/>
                  <w:color w:val="000000"/>
                  <w:szCs w:val="16"/>
                </w:rPr>
                <w:t>2-1-3</w:t>
              </w:r>
            </w:smartTag>
            <w:r w:rsidRPr="0088187C">
              <w:rPr>
                <w:rFonts w:hAnsi="新細明體" w:hint="eastAsia"/>
                <w:color w:val="000000"/>
                <w:szCs w:val="16"/>
              </w:rPr>
              <w:t xml:space="preserve"> 培養良好的飲食習慣。</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4"/>
                <w:attr w:name="Month" w:val="1"/>
                <w:attr w:name="Day" w:val="3"/>
                <w:attr w:name="IsLunarDate" w:val="False"/>
                <w:attr w:name="IsROCDate" w:val="False"/>
              </w:smartTagPr>
              <w:r w:rsidRPr="0088187C">
                <w:rPr>
                  <w:rFonts w:hAnsi="新細明體" w:hint="eastAsia"/>
                  <w:color w:val="000000"/>
                  <w:szCs w:val="16"/>
                </w:rPr>
                <w:t>4-1-3</w:t>
              </w:r>
            </w:smartTag>
            <w:r w:rsidRPr="0088187C">
              <w:rPr>
                <w:rFonts w:hAnsi="新細明體" w:hint="eastAsia"/>
                <w:color w:val="000000"/>
                <w:szCs w:val="16"/>
              </w:rPr>
              <w:t xml:space="preserve"> 養成規律運動習慣，保持良好體適能。</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7"/>
                <w:attr w:name="Month" w:val="1"/>
                <w:attr w:name="Day" w:val="1"/>
                <w:attr w:name="IsLunarDate" w:val="False"/>
                <w:attr w:name="IsROCDate" w:val="False"/>
              </w:smartTagPr>
              <w:r w:rsidRPr="0088187C">
                <w:rPr>
                  <w:rFonts w:hAnsi="新細明體" w:hint="eastAsia"/>
                  <w:color w:val="000000"/>
                  <w:szCs w:val="16"/>
                </w:rPr>
                <w:t>7-1-1</w:t>
              </w:r>
            </w:smartTag>
            <w:r w:rsidRPr="0088187C">
              <w:rPr>
                <w:rFonts w:hAnsi="新細明體" w:hint="eastAsia"/>
                <w:color w:val="000000"/>
                <w:szCs w:val="16"/>
              </w:rPr>
              <w:t xml:space="preserve"> 瞭解健康的定義，並指出人們為促進健康所採取的活動。</w:t>
            </w:r>
          </w:p>
        </w:tc>
        <w:tc>
          <w:tcPr>
            <w:tcW w:w="1146"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1.了解體重與進食的關係。</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2.能明白體重過重或過輕對健康的影響。</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3.能採取正確的健康進食行為。</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4.能說出體重與運動的關係。</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5.願意在生活中落實多運動多活動。</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【活動三】食物紅綠燈</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教師在黑板上畫出紅、黃、綠燈區三個大圈，並說明：紅燈區食物：低營養、高熱量，油、糖含量偏高。黃燈區食物：營養、熱量適中，油、糖含量稍高。綠燈區食物：高營養、低熱量，油、糖含量較少。</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2.教師說明，體重的控制與油糖攝取量、熱量有很大的關係。教師拿出各種食物圖卡，請學生依據自己對熱量的判斷，將食物依據紅、黃、綠燈的特性來分類。</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【活動一】這樣是不健康的</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1.教師以布偶演出情境劇。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教師請學生指出毛毛的錯誤行為及其對健康的影響。</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3.教師請學生分組討論，並演出布偶劇：毛毛該怎麼辦？</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【活動二】如何保持適當體重</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1.教師說明，保持適當體重最正確的做法，就是要同時做到均衡飲食與規律運動。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【活動三】動出健康</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1.教師說明學生應養成規律運動，以能動就動的原則來增加身體的活動。</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1.教師自製各種食物卡。</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2.布偶劇準備。</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3.教師準備生活中各種可以多活動的情境。</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2.教師觀察</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3.家長紀錄</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【家政教育】</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sidRPr="0088187C">
                <w:rPr>
                  <w:rFonts w:hAnsi="新細明體" w:hint="eastAsia"/>
                  <w:color w:val="000000"/>
                  <w:szCs w:val="16"/>
                </w:rPr>
                <w:t>1-1-1</w:t>
              </w:r>
            </w:smartTag>
            <w:r w:rsidRPr="0088187C">
              <w:rPr>
                <w:rFonts w:hAnsi="新細明體" w:hint="eastAsia"/>
                <w:color w:val="000000"/>
                <w:szCs w:val="16"/>
              </w:rPr>
              <w:t xml:space="preserve"> 察覺食物與健康的關係。</w:t>
            </w: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一、瞭解自我與發展潛能</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三、生涯規劃與終身學習</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九、主動探索與研究</w:t>
            </w:r>
          </w:p>
        </w:tc>
      </w:tr>
      <w:tr w:rsidR="00F80175" w:rsidRPr="00790F6A" w:rsidTr="00C050BB">
        <w:trPr>
          <w:cantSplit/>
          <w:trHeight w:val="4121"/>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四</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3</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09</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一、健康加油站</w:t>
            </w:r>
          </w:p>
        </w:tc>
        <w:tc>
          <w:tcPr>
            <w:tcW w:w="514"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快跑好體能</w:t>
            </w:r>
            <w:r>
              <w:rPr>
                <w:rFonts w:ascii="新細明體" w:hAnsi="新細明體" w:hint="eastAsia"/>
                <w:color w:val="000000"/>
                <w:sz w:val="16"/>
                <w:szCs w:val="16"/>
              </w:rPr>
              <w:t>、</w:t>
            </w:r>
            <w:r w:rsidRPr="00790F6A">
              <w:rPr>
                <w:rFonts w:ascii="新細明體" w:hAnsi="新細明體" w:hint="eastAsia"/>
                <w:color w:val="000000"/>
                <w:sz w:val="16"/>
                <w:szCs w:val="16"/>
              </w:rPr>
              <w:t>勇氣百分百</w:t>
            </w:r>
          </w:p>
        </w:tc>
        <w:tc>
          <w:tcPr>
            <w:tcW w:w="1725" w:type="dxa"/>
          </w:tcPr>
          <w:p w:rsidR="000A3493" w:rsidRPr="00790F6A" w:rsidRDefault="000A3493" w:rsidP="008F4204">
            <w:pPr>
              <w:snapToGrid w:val="0"/>
              <w:ind w:left="57" w:right="57"/>
              <w:rPr>
                <w:rFonts w:ascii="新細明體" w:hAnsi="新細明體"/>
                <w:color w:val="000000"/>
                <w:szCs w:val="16"/>
              </w:rPr>
            </w:pPr>
            <w:smartTag w:uri="urn:schemas-microsoft-com:office:smarttags" w:element="chsdate">
              <w:smartTagPr>
                <w:attr w:name="IsROCDate" w:val="False"/>
                <w:attr w:name="IsLunarDate" w:val="False"/>
                <w:attr w:name="Day" w:val="1"/>
                <w:attr w:name="Month" w:val="1"/>
                <w:attr w:name="Year" w:val="2003"/>
              </w:smartTagPr>
              <w:r w:rsidRPr="00790F6A">
                <w:rPr>
                  <w:rFonts w:ascii="新細明體" w:hAnsi="新細明體" w:hint="eastAsia"/>
                  <w:color w:val="000000"/>
                  <w:sz w:val="16"/>
                  <w:szCs w:val="16"/>
                </w:rPr>
                <w:t>3-1-1</w:t>
              </w:r>
            </w:smartTag>
            <w:r w:rsidRPr="00790F6A">
              <w:rPr>
                <w:rFonts w:ascii="新細明體" w:hAnsi="新細明體" w:hint="eastAsia"/>
                <w:color w:val="000000"/>
                <w:sz w:val="16"/>
                <w:szCs w:val="16"/>
              </w:rPr>
              <w:t xml:space="preserve"> 表現簡單的全身性身體活動。</w:t>
            </w:r>
          </w:p>
        </w:tc>
        <w:tc>
          <w:tcPr>
            <w:tcW w:w="1146"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1.做出變換方向的動作，並應用於日常生活中。</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2.做出閃躲和急停的基本動作。</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3.了解跨步跑和穿越紙箱的動作要領。</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4.做出跨步跑和穿越紙箱的基本動作。</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【活動一】向前快步跑</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將全班分組，每組</w:t>
            </w:r>
            <w:r w:rsidRPr="0088187C">
              <w:rPr>
                <w:rFonts w:ascii="新細明體" w:hAnsi="新細明體" w:cs="TimesNewRomanPSMT"/>
                <w:color w:val="000000"/>
                <w:kern w:val="0"/>
                <w:sz w:val="16"/>
                <w:szCs w:val="16"/>
              </w:rPr>
              <w:t>6</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8</w:t>
            </w:r>
            <w:r w:rsidRPr="0088187C">
              <w:rPr>
                <w:rFonts w:ascii="新細明體" w:hAnsi="新細明體" w:cs="DFBiaoSongStd-W4" w:hint="eastAsia"/>
                <w:color w:val="000000"/>
                <w:kern w:val="0"/>
                <w:sz w:val="16"/>
                <w:szCs w:val="16"/>
              </w:rPr>
              <w:t>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教師說明並引導學生分組進行各種跑步動作，包括向前跑、側跑、繞圈跑等。</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3.可進行雙人牽手向前跑、側跑、繞圈跑等來增加活動趣味性。</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【活動二】變換方向跑</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1.教師在地上以「</w:t>
            </w:r>
            <w:r w:rsidRPr="0088187C">
              <w:rPr>
                <w:rFonts w:ascii="新細明體" w:hAnsi="新細明體" w:cs="TimesNewRomanPSMT"/>
                <w:color w:val="000000"/>
                <w:kern w:val="0"/>
                <w:sz w:val="16"/>
                <w:szCs w:val="16"/>
              </w:rPr>
              <w:t>W</w:t>
            </w:r>
            <w:r w:rsidRPr="0088187C">
              <w:rPr>
                <w:rFonts w:ascii="新細明體" w:hAnsi="新細明體" w:cs="DFBiaoSongStd-W4" w:hint="eastAsia"/>
                <w:color w:val="000000"/>
                <w:kern w:val="0"/>
                <w:sz w:val="16"/>
                <w:szCs w:val="16"/>
              </w:rPr>
              <w:t>」型等距或不等距擺置角錐，或以粉筆畫點作為變換方向跑的場地布置。</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2.引導學生運用跑或跳的方法練習變換方向移動。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【活動三】抓尾巴遊戲</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1.在活動場地畫兩個直徑約兩公尺的圓圈（或用呼拉圈替代），作為安全區。</w:t>
            </w:r>
          </w:p>
          <w:p w:rsidR="000A3493" w:rsidRDefault="000A3493" w:rsidP="008F4204">
            <w:pPr>
              <w:pStyle w:val="4123"/>
              <w:snapToGrid w:val="0"/>
              <w:spacing w:line="240" w:lineRule="auto"/>
              <w:ind w:left="57" w:firstLine="0"/>
              <w:jc w:val="left"/>
              <w:rPr>
                <w:rFonts w:hAnsi="新細明體" w:cs="DFBiaoSongStd-W4"/>
                <w:color w:val="000000"/>
                <w:kern w:val="0"/>
                <w:szCs w:val="16"/>
              </w:rPr>
            </w:pPr>
            <w:r w:rsidRPr="0088187C">
              <w:rPr>
                <w:rFonts w:hAnsi="新細明體" w:cs="DFBiaoSongStd-W4" w:hint="eastAsia"/>
                <w:color w:val="000000"/>
                <w:kern w:val="0"/>
                <w:szCs w:val="16"/>
              </w:rPr>
              <w:t>2.教師說明遊戲規則</w:t>
            </w:r>
            <w:r>
              <w:rPr>
                <w:rFonts w:hAnsi="新細明體" w:cs="DFBiaoSongStd-W4" w:hint="eastAsia"/>
                <w:color w:val="000000"/>
                <w:kern w:val="0"/>
                <w:szCs w:val="16"/>
              </w:rPr>
              <w:t>。</w:t>
            </w:r>
          </w:p>
          <w:p w:rsidR="000A3493" w:rsidRPr="00790F6A" w:rsidRDefault="000A3493" w:rsidP="008F4204">
            <w:pPr>
              <w:pStyle w:val="4123"/>
              <w:snapToGrid w:val="0"/>
              <w:spacing w:line="240" w:lineRule="auto"/>
              <w:ind w:left="57" w:firstLine="0"/>
              <w:jc w:val="left"/>
              <w:rPr>
                <w:rFonts w:hAnsi="新細明體"/>
                <w:color w:val="000000"/>
                <w:szCs w:val="16"/>
              </w:rPr>
            </w:pP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【活動一】向前跨步跑</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hint="eastAsia"/>
                <w:color w:val="000000"/>
                <w:sz w:val="16"/>
                <w:szCs w:val="16"/>
              </w:rPr>
              <w:t>1.</w:t>
            </w:r>
            <w:r w:rsidRPr="00790F6A">
              <w:rPr>
                <w:rFonts w:ascii="新細明體" w:hAnsi="新細明體" w:cs="DFBiaoSongStd-W4" w:hint="eastAsia"/>
                <w:color w:val="000000"/>
                <w:kern w:val="0"/>
                <w:sz w:val="16"/>
                <w:szCs w:val="16"/>
              </w:rPr>
              <w:t>全班分成數組，每組</w:t>
            </w:r>
            <w:r w:rsidRPr="00790F6A">
              <w:rPr>
                <w:rFonts w:ascii="新細明體" w:hAnsi="新細明體" w:cs="TimesNewRomanPSMT"/>
                <w:color w:val="000000"/>
                <w:kern w:val="0"/>
                <w:sz w:val="16"/>
                <w:szCs w:val="16"/>
              </w:rPr>
              <w:t>4</w:t>
            </w:r>
            <w:r w:rsidRPr="00790F6A">
              <w:rPr>
                <w:rFonts w:ascii="新細明體" w:hAnsi="新細明體" w:cs="DFBiaoSongStd-W4" w:hint="eastAsia"/>
                <w:color w:val="000000"/>
                <w:kern w:val="0"/>
                <w:sz w:val="16"/>
                <w:szCs w:val="16"/>
              </w:rPr>
              <w:t>～</w:t>
            </w:r>
            <w:r w:rsidRPr="00790F6A">
              <w:rPr>
                <w:rFonts w:ascii="新細明體" w:hAnsi="新細明體" w:cs="TimesNewRomanPSMT"/>
                <w:color w:val="000000"/>
                <w:kern w:val="0"/>
                <w:sz w:val="16"/>
                <w:szCs w:val="16"/>
              </w:rPr>
              <w:t>6</w:t>
            </w:r>
            <w:r w:rsidRPr="00790F6A">
              <w:rPr>
                <w:rFonts w:ascii="新細明體" w:hAnsi="新細明體" w:cs="DFBiaoSongStd-W4" w:hint="eastAsia"/>
                <w:color w:val="000000"/>
                <w:kern w:val="0"/>
                <w:sz w:val="16"/>
                <w:szCs w:val="16"/>
              </w:rPr>
              <w:t>人。各組在地面上放一張約八開大小的報紙，輪流練習原地跨越動作。</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2.接下來練習有助跑速度的跨越動作，依照原分組進行練習。</w:t>
            </w: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【活動二】穿越紙箱好身手</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hint="eastAsia"/>
                <w:color w:val="000000"/>
                <w:sz w:val="16"/>
                <w:szCs w:val="16"/>
              </w:rPr>
              <w:t>1.</w:t>
            </w:r>
            <w:r w:rsidRPr="00790F6A">
              <w:rPr>
                <w:rFonts w:ascii="新細明體" w:hAnsi="新細明體" w:cs="DFBiaoSongStd-W4" w:hint="eastAsia"/>
                <w:color w:val="000000"/>
                <w:kern w:val="0"/>
                <w:sz w:val="16"/>
                <w:szCs w:val="16"/>
              </w:rPr>
              <w:t>全班分成數組，每組</w:t>
            </w:r>
            <w:r w:rsidRPr="00790F6A">
              <w:rPr>
                <w:rFonts w:ascii="新細明體" w:hAnsi="新細明體" w:cs="TimesNewRomanPSMT"/>
                <w:color w:val="000000"/>
                <w:kern w:val="0"/>
                <w:sz w:val="16"/>
                <w:szCs w:val="16"/>
              </w:rPr>
              <w:t>4</w:t>
            </w:r>
            <w:r w:rsidRPr="00790F6A">
              <w:rPr>
                <w:rFonts w:ascii="新細明體" w:hAnsi="新細明體" w:cs="DFBiaoSongStd-W4" w:hint="eastAsia"/>
                <w:color w:val="000000"/>
                <w:kern w:val="0"/>
                <w:sz w:val="16"/>
                <w:szCs w:val="16"/>
              </w:rPr>
              <w:t>～</w:t>
            </w:r>
            <w:r w:rsidRPr="00790F6A">
              <w:rPr>
                <w:rFonts w:ascii="新細明體" w:hAnsi="新細明體" w:cs="TimesNewRomanPSMT"/>
                <w:color w:val="000000"/>
                <w:kern w:val="0"/>
                <w:sz w:val="16"/>
                <w:szCs w:val="16"/>
              </w:rPr>
              <w:t>6</w:t>
            </w:r>
            <w:r w:rsidRPr="00790F6A">
              <w:rPr>
                <w:rFonts w:ascii="新細明體" w:hAnsi="新細明體" w:cs="DFBiaoSongStd-W4" w:hint="eastAsia"/>
                <w:color w:val="000000"/>
                <w:kern w:val="0"/>
                <w:sz w:val="16"/>
                <w:szCs w:val="16"/>
              </w:rPr>
              <w:t>人。各組在地面上放一張拆平的大型紙箱，輪流練習俯身前進動作。</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2.俯身前進動作不拘，讓學生在活動中自行觀察、發揮。</w:t>
            </w:r>
          </w:p>
          <w:p w:rsidR="000A3493" w:rsidRPr="00790F6A" w:rsidRDefault="000A3493" w:rsidP="008F4204">
            <w:pPr>
              <w:autoSpaceDE w:val="0"/>
              <w:autoSpaceDN w:val="0"/>
              <w:adjustRightInd w:val="0"/>
              <w:snapToGrid w:val="0"/>
              <w:ind w:left="57" w:right="57"/>
              <w:rPr>
                <w:rFonts w:ascii="新細明體" w:hAnsi="新細明體"/>
                <w:color w:val="000000"/>
                <w:szCs w:val="16"/>
              </w:rPr>
            </w:pPr>
            <w:r w:rsidRPr="00790F6A">
              <w:rPr>
                <w:rFonts w:ascii="新細明體" w:hAnsi="新細明體" w:cs="DFBiaoSongStd-W4" w:hint="eastAsia"/>
                <w:color w:val="000000"/>
                <w:kern w:val="0"/>
                <w:sz w:val="16"/>
                <w:szCs w:val="16"/>
              </w:rPr>
              <w:t>3.熟練後可將小組合併，增加紙箱數，可以練習連續穿越動作及加長俯身前進的距離。</w:t>
            </w:r>
          </w:p>
        </w:tc>
        <w:tc>
          <w:tcPr>
            <w:tcW w:w="354" w:type="dxa"/>
            <w:vAlign w:val="center"/>
          </w:tcPr>
          <w:p w:rsidR="000A3493" w:rsidRPr="00790F6A" w:rsidRDefault="000A3493" w:rsidP="008F4204">
            <w:pPr>
              <w:pStyle w:val="4123"/>
              <w:tabs>
                <w:tab w:val="clear" w:pos="142"/>
              </w:tabs>
              <w:snapToGrid w:val="0"/>
              <w:spacing w:line="240" w:lineRule="auto"/>
              <w:ind w:left="57" w:firstLine="0"/>
              <w:jc w:val="center"/>
              <w:rPr>
                <w:rFonts w:hAnsi="新細明體"/>
                <w:color w:val="000000"/>
                <w:szCs w:val="16"/>
              </w:rPr>
            </w:pPr>
            <w:r w:rsidRPr="00790F6A">
              <w:rPr>
                <w:rFonts w:hAnsi="新細明體" w:hint="eastAsia"/>
                <w:color w:val="000000"/>
                <w:szCs w:val="16"/>
              </w:rPr>
              <w:t>2</w:t>
            </w:r>
          </w:p>
        </w:tc>
        <w:tc>
          <w:tcPr>
            <w:tcW w:w="1011"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室外平坦地面或草地。</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哨子、角錐數個。</w:t>
            </w:r>
          </w:p>
          <w:p w:rsidR="000A3493" w:rsidRPr="00790F6A" w:rsidRDefault="000A3493" w:rsidP="008F4204">
            <w:pPr>
              <w:autoSpaceDE w:val="0"/>
              <w:autoSpaceDN w:val="0"/>
              <w:adjustRightInd w:val="0"/>
              <w:snapToGrid w:val="0"/>
              <w:ind w:left="57" w:right="57"/>
              <w:rPr>
                <w:rFonts w:ascii="新細明體" w:hAnsi="新細明體" w:cs="TimesNewRomanPSMT"/>
                <w:color w:val="000000"/>
                <w:kern w:val="0"/>
                <w:sz w:val="16"/>
                <w:szCs w:val="16"/>
              </w:rPr>
            </w:pP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每位學生準備一條遊戲用的小布條。</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TimesNewRomanPSMT" w:hint="eastAsia"/>
                <w:color w:val="000000"/>
                <w:kern w:val="0"/>
                <w:sz w:val="16"/>
                <w:szCs w:val="16"/>
              </w:rPr>
              <w:t>4</w:t>
            </w:r>
            <w:r w:rsidRPr="00790F6A">
              <w:rPr>
                <w:rFonts w:ascii="新細明體" w:hAnsi="新細明體" w:cs="TimesNewRomanPSMT"/>
                <w:color w:val="000000"/>
                <w:kern w:val="0"/>
                <w:sz w:val="16"/>
                <w:szCs w:val="16"/>
              </w:rPr>
              <w:t>.</w:t>
            </w:r>
            <w:r w:rsidRPr="00790F6A">
              <w:rPr>
                <w:rFonts w:ascii="新細明體" w:hAnsi="新細明體" w:cs="DFBiaoSongStd-W4" w:hint="eastAsia"/>
                <w:color w:val="000000"/>
                <w:kern w:val="0"/>
                <w:sz w:val="16"/>
                <w:szCs w:val="16"/>
              </w:rPr>
              <w:t>準備數張舊報紙，摺成八開大小。</w:t>
            </w:r>
          </w:p>
          <w:p w:rsidR="000A3493" w:rsidRPr="00790F6A" w:rsidRDefault="000A3493" w:rsidP="008F4204">
            <w:pPr>
              <w:autoSpaceDE w:val="0"/>
              <w:autoSpaceDN w:val="0"/>
              <w:adjustRightInd w:val="0"/>
              <w:snapToGrid w:val="0"/>
              <w:ind w:left="57" w:right="57"/>
              <w:rPr>
                <w:rFonts w:ascii="新細明體" w:hAnsi="新細明體"/>
                <w:color w:val="000000"/>
                <w:sz w:val="16"/>
                <w:szCs w:val="16"/>
              </w:rPr>
            </w:pPr>
            <w:r w:rsidRPr="00790F6A">
              <w:rPr>
                <w:rFonts w:ascii="新細明體" w:hAnsi="新細明體" w:cs="TimesNewRomanPSMT" w:hint="eastAsia"/>
                <w:color w:val="000000"/>
                <w:kern w:val="0"/>
                <w:sz w:val="16"/>
                <w:szCs w:val="16"/>
              </w:rPr>
              <w:t>5</w:t>
            </w:r>
            <w:r w:rsidRPr="00790F6A">
              <w:rPr>
                <w:rFonts w:ascii="新細明體" w:hAnsi="新細明體" w:cs="TimesNewRomanPSMT"/>
                <w:color w:val="000000"/>
                <w:kern w:val="0"/>
                <w:sz w:val="16"/>
                <w:szCs w:val="16"/>
              </w:rPr>
              <w:t>.</w:t>
            </w:r>
            <w:r w:rsidRPr="00790F6A">
              <w:rPr>
                <w:rFonts w:ascii="新細明體" w:hAnsi="新細明體" w:cs="DFBiaoSongStd-W4" w:hint="eastAsia"/>
                <w:color w:val="000000"/>
                <w:kern w:val="0"/>
                <w:sz w:val="16"/>
                <w:szCs w:val="16"/>
              </w:rPr>
              <w:t>教師蒐集長</w:t>
            </w:r>
            <w:r w:rsidRPr="00790F6A">
              <w:rPr>
                <w:rFonts w:ascii="新細明體" w:hAnsi="新細明體" w:cs="TimesNewRomanPSMT"/>
                <w:color w:val="000000"/>
                <w:kern w:val="0"/>
                <w:sz w:val="16"/>
                <w:szCs w:val="16"/>
              </w:rPr>
              <w:t>30</w:t>
            </w:r>
            <w:r w:rsidRPr="00790F6A">
              <w:rPr>
                <w:rFonts w:ascii="新細明體" w:hAnsi="新細明體" w:cs="DFBiaoSongStd-W4" w:hint="eastAsia"/>
                <w:color w:val="000000"/>
                <w:kern w:val="0"/>
                <w:sz w:val="16"/>
                <w:szCs w:val="16"/>
              </w:rPr>
              <w:t>～</w:t>
            </w:r>
            <w:r w:rsidRPr="00790F6A">
              <w:rPr>
                <w:rFonts w:ascii="新細明體" w:hAnsi="新細明體" w:cs="TimesNewRomanPSMT"/>
                <w:color w:val="000000"/>
                <w:kern w:val="0"/>
                <w:sz w:val="16"/>
                <w:szCs w:val="16"/>
              </w:rPr>
              <w:t>50</w:t>
            </w:r>
            <w:r w:rsidRPr="00790F6A">
              <w:rPr>
                <w:rFonts w:ascii="新細明體" w:hAnsi="新細明體" w:cs="DFBiaoSongStd-W4" w:hint="eastAsia"/>
                <w:color w:val="000000"/>
                <w:kern w:val="0"/>
                <w:sz w:val="16"/>
                <w:szCs w:val="16"/>
              </w:rPr>
              <w:t>公分、寬</w:t>
            </w:r>
            <w:r w:rsidRPr="00790F6A">
              <w:rPr>
                <w:rFonts w:ascii="新細明體" w:hAnsi="新細明體" w:cs="TimesNewRomanPSMT"/>
                <w:color w:val="000000"/>
                <w:kern w:val="0"/>
                <w:sz w:val="16"/>
                <w:szCs w:val="16"/>
              </w:rPr>
              <w:t>20</w:t>
            </w:r>
            <w:r w:rsidRPr="00790F6A">
              <w:rPr>
                <w:rFonts w:ascii="新細明體" w:hAnsi="新細明體" w:cs="DFBiaoSongStd-W4" w:hint="eastAsia"/>
                <w:color w:val="000000"/>
                <w:kern w:val="0"/>
                <w:sz w:val="16"/>
                <w:szCs w:val="16"/>
              </w:rPr>
              <w:t>～</w:t>
            </w:r>
            <w:r w:rsidRPr="00790F6A">
              <w:rPr>
                <w:rFonts w:ascii="新細明體" w:hAnsi="新細明體" w:cs="TimesNewRomanPSMT"/>
                <w:color w:val="000000"/>
                <w:kern w:val="0"/>
                <w:sz w:val="16"/>
                <w:szCs w:val="16"/>
              </w:rPr>
              <w:t>30</w:t>
            </w:r>
            <w:r w:rsidRPr="00790F6A">
              <w:rPr>
                <w:rFonts w:ascii="新細明體" w:hAnsi="新細明體" w:cs="DFBiaoSongStd-W4" w:hint="eastAsia"/>
                <w:color w:val="000000"/>
                <w:kern w:val="0"/>
                <w:sz w:val="16"/>
                <w:szCs w:val="16"/>
              </w:rPr>
              <w:t>公分、高</w:t>
            </w:r>
            <w:r w:rsidRPr="00790F6A">
              <w:rPr>
                <w:rFonts w:ascii="新細明體" w:hAnsi="新細明體" w:cs="TimesNewRomanPSMT"/>
                <w:color w:val="000000"/>
                <w:kern w:val="0"/>
                <w:sz w:val="16"/>
                <w:szCs w:val="16"/>
              </w:rPr>
              <w:t>20</w:t>
            </w:r>
            <w:r w:rsidRPr="00790F6A">
              <w:rPr>
                <w:rFonts w:ascii="新細明體" w:hAnsi="新細明體" w:cs="DFBiaoSongStd-W4" w:hint="eastAsia"/>
                <w:color w:val="000000"/>
                <w:kern w:val="0"/>
                <w:sz w:val="16"/>
                <w:szCs w:val="16"/>
              </w:rPr>
              <w:t>～</w:t>
            </w:r>
            <w:r w:rsidRPr="00790F6A">
              <w:rPr>
                <w:rFonts w:ascii="新細明體" w:hAnsi="新細明體" w:cs="TimesNewRomanPSMT"/>
                <w:color w:val="000000"/>
                <w:kern w:val="0"/>
                <w:sz w:val="16"/>
                <w:szCs w:val="16"/>
              </w:rPr>
              <w:t>30</w:t>
            </w:r>
            <w:r w:rsidRPr="00790F6A">
              <w:rPr>
                <w:rFonts w:ascii="新細明體" w:hAnsi="新細明體" w:cs="DFBiaoSongStd-W4" w:hint="eastAsia"/>
                <w:color w:val="000000"/>
                <w:kern w:val="0"/>
                <w:sz w:val="16"/>
                <w:szCs w:val="16"/>
              </w:rPr>
              <w:t>公分的紙箱數個。</w:t>
            </w:r>
          </w:p>
        </w:tc>
        <w:tc>
          <w:tcPr>
            <w:tcW w:w="1012" w:type="dxa"/>
          </w:tcPr>
          <w:p w:rsidR="000A3493" w:rsidRPr="00790F6A"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2.操作學習</w:t>
            </w:r>
          </w:p>
          <w:p w:rsidR="000A3493" w:rsidRPr="00790F6A" w:rsidRDefault="000A3493" w:rsidP="008F4204">
            <w:pPr>
              <w:snapToGrid w:val="0"/>
              <w:ind w:left="57" w:right="57"/>
              <w:rPr>
                <w:rFonts w:ascii="新細明體" w:hAnsi="新細明體"/>
                <w:color w:val="000000"/>
                <w:sz w:val="16"/>
                <w:szCs w:val="16"/>
              </w:rPr>
            </w:pPr>
            <w:r w:rsidRPr="00790F6A">
              <w:rPr>
                <w:rFonts w:ascii="新細明體" w:hAnsi="新細明體" w:hint="eastAsia"/>
                <w:noProof/>
                <w:color w:val="000000"/>
                <w:sz w:val="16"/>
                <w:szCs w:val="16"/>
              </w:rPr>
              <w:t>3.學生發表</w:t>
            </w:r>
          </w:p>
        </w:tc>
        <w:tc>
          <w:tcPr>
            <w:tcW w:w="1400"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829"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一、瞭解自我與發展潛能</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二、欣賞、表現與創新</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四、表達、溝通與分享</w:t>
            </w:r>
          </w:p>
        </w:tc>
      </w:tr>
      <w:tr w:rsidR="00F80175" w:rsidRPr="00790F6A" w:rsidTr="00C050BB">
        <w:trPr>
          <w:cantSplit/>
          <w:trHeight w:val="314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五</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10</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6</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一、健康加油站</w:t>
            </w:r>
          </w:p>
        </w:tc>
        <w:tc>
          <w:tcPr>
            <w:tcW w:w="514"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4271F1">
              <w:rPr>
                <w:rFonts w:ascii="新細明體" w:hAnsi="新細明體" w:hint="eastAsia"/>
                <w:color w:val="000000"/>
                <w:sz w:val="16"/>
                <w:szCs w:val="16"/>
              </w:rPr>
              <w:t>勇氣百分百</w:t>
            </w:r>
            <w:r w:rsidRPr="00790F6A">
              <w:rPr>
                <w:rFonts w:ascii="新細明體" w:hAnsi="新細明體" w:hint="eastAsia"/>
                <w:color w:val="000000"/>
                <w:sz w:val="16"/>
                <w:szCs w:val="16"/>
              </w:rPr>
              <w:t>、運動的感覺</w:t>
            </w:r>
          </w:p>
        </w:tc>
        <w:tc>
          <w:tcPr>
            <w:tcW w:w="1725" w:type="dxa"/>
          </w:tcPr>
          <w:p w:rsidR="000A3493"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3"/>
              </w:smartTagPr>
              <w:r w:rsidRPr="004271F1">
                <w:rPr>
                  <w:rFonts w:hAnsi="新細明體" w:hint="eastAsia"/>
                  <w:color w:val="000000"/>
                  <w:szCs w:val="16"/>
                </w:rPr>
                <w:t>3-1-1</w:t>
              </w:r>
            </w:smartTag>
            <w:r w:rsidRPr="004271F1">
              <w:rPr>
                <w:rFonts w:hAnsi="新細明體" w:hint="eastAsia"/>
                <w:color w:val="000000"/>
                <w:szCs w:val="16"/>
              </w:rPr>
              <w:t xml:space="preserve"> 表現簡單的全身性身體活動。</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4"/>
              </w:smartTagPr>
              <w:r w:rsidRPr="0088187C">
                <w:rPr>
                  <w:rFonts w:hAnsi="新細明體" w:hint="eastAsia"/>
                  <w:color w:val="000000"/>
                  <w:szCs w:val="16"/>
                </w:rPr>
                <w:t>4-1-1</w:t>
              </w:r>
            </w:smartTag>
            <w:r w:rsidRPr="0088187C">
              <w:rPr>
                <w:rFonts w:hAnsi="新細明體" w:hint="eastAsia"/>
                <w:color w:val="000000"/>
                <w:szCs w:val="16"/>
              </w:rPr>
              <w:t xml:space="preserve"> 藉語言或動作，來表達參與身體活動的感覺。</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5"/>
                <w:attr w:name="Month" w:val="1"/>
                <w:attr w:name="Year" w:val="2005"/>
              </w:smartTagPr>
              <w:r w:rsidRPr="0088187C">
                <w:rPr>
                  <w:rFonts w:hAnsi="新細明體" w:hint="eastAsia"/>
                  <w:color w:val="000000"/>
                  <w:szCs w:val="16"/>
                </w:rPr>
                <w:t>5-1-5</w:t>
              </w:r>
            </w:smartTag>
            <w:r w:rsidRPr="0088187C">
              <w:rPr>
                <w:rFonts w:hAnsi="新細明體" w:hint="eastAsia"/>
                <w:color w:val="000000"/>
                <w:szCs w:val="16"/>
              </w:rPr>
              <w:t xml:space="preserve"> 說明並演練預防及處理運動傷害的方法。</w:t>
            </w:r>
          </w:p>
        </w:tc>
        <w:tc>
          <w:tcPr>
            <w:tcW w:w="1146" w:type="dxa"/>
          </w:tcPr>
          <w:p w:rsidR="000A3493" w:rsidRPr="00FB3618"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1</w:t>
            </w:r>
            <w:r w:rsidRPr="00FB3618">
              <w:rPr>
                <w:rFonts w:hAnsi="新細明體" w:hint="eastAsia"/>
                <w:color w:val="000000"/>
                <w:szCs w:val="16"/>
              </w:rPr>
              <w:t>.了解跨步跑和穿越紙箱的動作要領。</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2</w:t>
            </w:r>
            <w:r w:rsidRPr="00FB3618">
              <w:rPr>
                <w:rFonts w:hAnsi="新細明體" w:hint="eastAsia"/>
                <w:color w:val="000000"/>
                <w:szCs w:val="16"/>
              </w:rPr>
              <w:t>.做出跨步跑和穿越紙箱的基本動作。</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3.了解運動後身體的反應。</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4.學會身體不舒服時的處理方式。</w:t>
            </w:r>
          </w:p>
        </w:tc>
        <w:tc>
          <w:tcPr>
            <w:tcW w:w="1809" w:type="dxa"/>
          </w:tcPr>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color w:val="000000"/>
                <w:sz w:val="16"/>
                <w:szCs w:val="16"/>
              </w:rPr>
              <w:t>【活動三】勇氣百分百</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結合【活動一】、【活動二】的器材，布置成穿越障礙的場地。</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2.場地全程約三十公尺，可布置</w:t>
            </w: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組，並畫出起點和終點。</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3.</w:t>
            </w:r>
            <w:r w:rsidRPr="0088187C">
              <w:rPr>
                <w:rFonts w:ascii="新細明體" w:hAnsi="新細明體" w:cs="TimesNewRomanPSMT"/>
                <w:color w:val="000000"/>
                <w:kern w:val="0"/>
                <w:sz w:val="16"/>
                <w:szCs w:val="16"/>
              </w:rPr>
              <w:t xml:space="preserve"> 5</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6</w:t>
            </w:r>
            <w:r w:rsidRPr="0088187C">
              <w:rPr>
                <w:rFonts w:ascii="新細明體" w:hAnsi="新細明體" w:cs="DFBiaoSongStd-W4" w:hint="eastAsia"/>
                <w:color w:val="000000"/>
                <w:kern w:val="0"/>
                <w:sz w:val="16"/>
                <w:szCs w:val="16"/>
              </w:rPr>
              <w:t>人一組，分別站在起點準備區，聽教師指揮依序完成動作，抵達終點。</w:t>
            </w:r>
          </w:p>
          <w:p w:rsidR="000A3493" w:rsidRDefault="000A3493" w:rsidP="008F4204">
            <w:pPr>
              <w:pStyle w:val="4123"/>
              <w:snapToGrid w:val="0"/>
              <w:spacing w:line="240" w:lineRule="auto"/>
              <w:ind w:left="57" w:firstLine="0"/>
              <w:jc w:val="left"/>
              <w:rPr>
                <w:rFonts w:hAnsi="新細明體" w:cs="DFBiaoSongStd-W4"/>
                <w:color w:val="000000"/>
                <w:kern w:val="0"/>
                <w:szCs w:val="16"/>
              </w:rPr>
            </w:pPr>
            <w:r w:rsidRPr="0088187C">
              <w:rPr>
                <w:rFonts w:hAnsi="新細明體" w:cs="DFBiaoSongStd-W4" w:hint="eastAsia"/>
                <w:color w:val="000000"/>
                <w:kern w:val="0"/>
                <w:szCs w:val="16"/>
              </w:rPr>
              <w:t>4.熟練後可將小組合併，增加報紙張數及紙箱數，可以練習向前跨步跑的連續動作、連續穿越動作及加長俯身前進的距離。</w:t>
            </w:r>
          </w:p>
          <w:p w:rsidR="000A3493" w:rsidRPr="00790F6A" w:rsidRDefault="000A3493" w:rsidP="008F4204">
            <w:pPr>
              <w:pStyle w:val="4123"/>
              <w:snapToGrid w:val="0"/>
              <w:spacing w:line="240" w:lineRule="auto"/>
              <w:ind w:left="57" w:firstLine="0"/>
              <w:jc w:val="left"/>
              <w:rPr>
                <w:rFonts w:hAnsi="新細明體"/>
                <w:color w:val="000000"/>
                <w:szCs w:val="16"/>
              </w:rPr>
            </w:pP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【活動一】漁網追逐跑</w:t>
            </w:r>
          </w:p>
          <w:p w:rsidR="000A3493" w:rsidRPr="00790F6A" w:rsidRDefault="000A3493" w:rsidP="008F4204">
            <w:pPr>
              <w:snapToGrid w:val="0"/>
              <w:ind w:left="57" w:right="57"/>
              <w:rPr>
                <w:rFonts w:ascii="新細明體" w:hAnsi="新細明體" w:cs="DFBiaoSongStd-W4"/>
                <w:color w:val="000000"/>
                <w:kern w:val="0"/>
                <w:sz w:val="16"/>
                <w:szCs w:val="16"/>
              </w:rPr>
            </w:pPr>
            <w:r w:rsidRPr="00790F6A">
              <w:rPr>
                <w:rFonts w:ascii="新細明體" w:hAnsi="新細明體" w:hint="eastAsia"/>
                <w:color w:val="000000"/>
                <w:sz w:val="16"/>
                <w:szCs w:val="16"/>
              </w:rPr>
              <w:t>1</w:t>
            </w:r>
            <w:r w:rsidRPr="00790F6A">
              <w:rPr>
                <w:rFonts w:ascii="新細明體" w:hAnsi="新細明體" w:cs="DFBiaoSongStd-W4" w:hint="eastAsia"/>
                <w:color w:val="000000"/>
                <w:kern w:val="0"/>
                <w:sz w:val="16"/>
                <w:szCs w:val="16"/>
              </w:rPr>
              <w:t>教師說明並指導學生進行遊戲，活動進行五分鐘後，請學生集合討論，並分享遊戲的心得。</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2.增加漁網人數、擴大漁網範圍，將全班分組，每組</w:t>
            </w:r>
            <w:r w:rsidRPr="00790F6A">
              <w:rPr>
                <w:rFonts w:ascii="新細明體" w:hAnsi="新細明體" w:cs="TimesNewRomanPSMT"/>
                <w:color w:val="000000"/>
                <w:kern w:val="0"/>
                <w:sz w:val="16"/>
                <w:szCs w:val="16"/>
              </w:rPr>
              <w:t>4</w:t>
            </w:r>
            <w:r w:rsidRPr="00790F6A">
              <w:rPr>
                <w:rFonts w:ascii="新細明體" w:hAnsi="新細明體" w:cs="DFBiaoSongStd-W4" w:hint="eastAsia"/>
                <w:color w:val="000000"/>
                <w:kern w:val="0"/>
                <w:sz w:val="16"/>
                <w:szCs w:val="16"/>
              </w:rPr>
              <w:t>～</w:t>
            </w:r>
            <w:r w:rsidRPr="00790F6A">
              <w:rPr>
                <w:rFonts w:ascii="新細明體" w:hAnsi="新細明體" w:cs="TimesNewRomanPSMT"/>
                <w:color w:val="000000"/>
                <w:kern w:val="0"/>
                <w:sz w:val="16"/>
                <w:szCs w:val="16"/>
              </w:rPr>
              <w:t>5</w:t>
            </w:r>
            <w:r w:rsidRPr="00790F6A">
              <w:rPr>
                <w:rFonts w:ascii="新細明體" w:hAnsi="新細明體" w:cs="DFBiaoSongStd-W4" w:hint="eastAsia"/>
                <w:color w:val="000000"/>
                <w:kern w:val="0"/>
                <w:sz w:val="16"/>
                <w:szCs w:val="16"/>
              </w:rPr>
              <w:t>人，輪流擔任漁網，其他學生則扮成小魚兒閃躲捕捉。</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3.請各組先進行討論，擔任漁網時要怎麼做，才能順利捕捉小魚兒，漁網才不會破掉。</w:t>
            </w: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【活動二】運動後的感覺</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hint="eastAsia"/>
                <w:color w:val="000000"/>
                <w:sz w:val="16"/>
                <w:szCs w:val="16"/>
              </w:rPr>
              <w:t>1.</w:t>
            </w:r>
            <w:r w:rsidRPr="00790F6A">
              <w:rPr>
                <w:rFonts w:ascii="新細明體" w:hAnsi="新細明體" w:cs="DFBiaoSongStd-W4" w:hint="eastAsia"/>
                <w:color w:val="000000"/>
                <w:kern w:val="0"/>
                <w:sz w:val="16"/>
                <w:szCs w:val="16"/>
              </w:rPr>
              <w:t>引導學生思考並體會運動前和運動後身體有什麼不一樣的感覺？例如：</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TimesNewRomanPSMT" w:hint="eastAsia"/>
                <w:color w:val="000000"/>
                <w:kern w:val="0"/>
                <w:sz w:val="16"/>
                <w:szCs w:val="16"/>
              </w:rPr>
              <w:t>(1)</w:t>
            </w:r>
            <w:r w:rsidRPr="00790F6A">
              <w:rPr>
                <w:rFonts w:ascii="新細明體" w:hAnsi="新細明體" w:cs="DFBiaoSongStd-W4" w:hint="eastAsia"/>
                <w:color w:val="000000"/>
                <w:kern w:val="0"/>
                <w:sz w:val="16"/>
                <w:szCs w:val="16"/>
              </w:rPr>
              <w:t>易喘：教師指導學生，當感覺太喘時，表示運動過於激烈，應適度調整自己的運動速度。</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(2)心跳加快：指導學生觀察自己心跳，辨別運動前後心跳的不同。</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(3)流汗：指導學生用手帕或毛巾把汗擦乾，若天冷風大，加外套避免著涼。</w:t>
            </w:r>
          </w:p>
          <w:p w:rsidR="000A3493" w:rsidRPr="00790F6A" w:rsidRDefault="000A3493" w:rsidP="008F4204">
            <w:pPr>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【活動三】不舒服怎麼辦？</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1.引導學生思考運動時或運動後是否有身體不舒服的經驗，並說明情形。</w:t>
            </w:r>
          </w:p>
          <w:p w:rsidR="000A3493" w:rsidRPr="00790F6A" w:rsidRDefault="000A3493" w:rsidP="008F4204">
            <w:pPr>
              <w:pStyle w:val="4123"/>
              <w:snapToGrid w:val="0"/>
              <w:spacing w:line="240" w:lineRule="auto"/>
              <w:ind w:left="57" w:firstLine="0"/>
              <w:jc w:val="left"/>
              <w:rPr>
                <w:rFonts w:hAnsi="新細明體" w:cs="DFBiaoSongStd-W4"/>
                <w:color w:val="000000"/>
                <w:kern w:val="0"/>
                <w:szCs w:val="16"/>
              </w:rPr>
            </w:pPr>
            <w:r w:rsidRPr="00790F6A">
              <w:rPr>
                <w:rFonts w:hAnsi="新細明體" w:cs="DFBiaoSongStd-W4" w:hint="eastAsia"/>
                <w:color w:val="000000"/>
                <w:kern w:val="0"/>
                <w:szCs w:val="16"/>
              </w:rPr>
              <w:t>2.教師引導學生分享自己的經驗或情況，並且討論可能引起身體不舒服的原因及其預防方法。</w:t>
            </w:r>
          </w:p>
        </w:tc>
        <w:tc>
          <w:tcPr>
            <w:tcW w:w="354" w:type="dxa"/>
            <w:vAlign w:val="center"/>
          </w:tcPr>
          <w:p w:rsidR="000A3493" w:rsidRPr="00790F6A" w:rsidRDefault="000A3493" w:rsidP="008F4204">
            <w:pPr>
              <w:pStyle w:val="4123"/>
              <w:tabs>
                <w:tab w:val="clear" w:pos="142"/>
              </w:tabs>
              <w:snapToGrid w:val="0"/>
              <w:spacing w:line="240" w:lineRule="auto"/>
              <w:ind w:left="57" w:firstLine="0"/>
              <w:jc w:val="center"/>
              <w:rPr>
                <w:rFonts w:hAnsi="新細明體"/>
                <w:color w:val="000000"/>
                <w:szCs w:val="16"/>
              </w:rPr>
            </w:pPr>
            <w:r w:rsidRPr="00790F6A">
              <w:rPr>
                <w:rFonts w:hAnsi="新細明體" w:hint="eastAsia"/>
                <w:color w:val="000000"/>
                <w:szCs w:val="16"/>
              </w:rPr>
              <w:t>2</w:t>
            </w:r>
          </w:p>
        </w:tc>
        <w:tc>
          <w:tcPr>
            <w:tcW w:w="1011"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準備數張舊報紙，摺成八開大小。</w:t>
            </w:r>
          </w:p>
          <w:p w:rsidR="000A3493" w:rsidRPr="00790F6A" w:rsidRDefault="000A3493" w:rsidP="008F4204">
            <w:pPr>
              <w:autoSpaceDE w:val="0"/>
              <w:autoSpaceDN w:val="0"/>
              <w:adjustRightInd w:val="0"/>
              <w:snapToGrid w:val="0"/>
              <w:ind w:left="57" w:right="57"/>
              <w:rPr>
                <w:rFonts w:ascii="新細明體" w:hAnsi="新細明體"/>
                <w:noProof/>
                <w:color w:val="000000"/>
                <w:sz w:val="16"/>
                <w:szCs w:val="16"/>
              </w:rPr>
            </w:pP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教師蒐集長</w:t>
            </w:r>
            <w:r w:rsidRPr="0088187C">
              <w:rPr>
                <w:rFonts w:ascii="新細明體" w:hAnsi="新細明體" w:cs="TimesNewRomanPSMT"/>
                <w:color w:val="000000"/>
                <w:kern w:val="0"/>
                <w:sz w:val="16"/>
                <w:szCs w:val="16"/>
              </w:rPr>
              <w:t>30</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50</w:t>
            </w:r>
            <w:r w:rsidRPr="0088187C">
              <w:rPr>
                <w:rFonts w:ascii="新細明體" w:hAnsi="新細明體" w:cs="DFBiaoSongStd-W4" w:hint="eastAsia"/>
                <w:color w:val="000000"/>
                <w:kern w:val="0"/>
                <w:sz w:val="16"/>
                <w:szCs w:val="16"/>
              </w:rPr>
              <w:t>公分、寬</w:t>
            </w:r>
            <w:r w:rsidRPr="0088187C">
              <w:rPr>
                <w:rFonts w:ascii="新細明體" w:hAnsi="新細明體" w:cs="TimesNewRomanPSMT"/>
                <w:color w:val="000000"/>
                <w:kern w:val="0"/>
                <w:sz w:val="16"/>
                <w:szCs w:val="16"/>
              </w:rPr>
              <w:t>20</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30</w:t>
            </w:r>
            <w:r w:rsidRPr="0088187C">
              <w:rPr>
                <w:rFonts w:ascii="新細明體" w:hAnsi="新細明體" w:cs="DFBiaoSongStd-W4" w:hint="eastAsia"/>
                <w:color w:val="000000"/>
                <w:kern w:val="0"/>
                <w:sz w:val="16"/>
                <w:szCs w:val="16"/>
              </w:rPr>
              <w:t>公分、高</w:t>
            </w:r>
            <w:r w:rsidRPr="0088187C">
              <w:rPr>
                <w:rFonts w:ascii="新細明體" w:hAnsi="新細明體" w:cs="TimesNewRomanPSMT"/>
                <w:color w:val="000000"/>
                <w:kern w:val="0"/>
                <w:sz w:val="16"/>
                <w:szCs w:val="16"/>
              </w:rPr>
              <w:t>20</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30</w:t>
            </w:r>
            <w:r w:rsidRPr="0088187C">
              <w:rPr>
                <w:rFonts w:ascii="新細明體" w:hAnsi="新細明體" w:cs="DFBiaoSongStd-W4" w:hint="eastAsia"/>
                <w:color w:val="000000"/>
                <w:kern w:val="0"/>
                <w:sz w:val="16"/>
                <w:szCs w:val="16"/>
              </w:rPr>
              <w:t>公分的紙箱數個。</w:t>
            </w:r>
          </w:p>
          <w:p w:rsidR="000A3493" w:rsidRPr="00790F6A" w:rsidRDefault="000A3493" w:rsidP="008F4204">
            <w:pPr>
              <w:autoSpaceDE w:val="0"/>
              <w:autoSpaceDN w:val="0"/>
              <w:adjustRightInd w:val="0"/>
              <w:snapToGrid w:val="0"/>
              <w:ind w:left="57" w:right="57"/>
              <w:rPr>
                <w:rFonts w:ascii="新細明體" w:hAnsi="新細明體"/>
                <w:color w:val="000000"/>
                <w:sz w:val="16"/>
                <w:szCs w:val="16"/>
              </w:rPr>
            </w:pPr>
            <w:r w:rsidRPr="00790F6A">
              <w:rPr>
                <w:rFonts w:ascii="新細明體" w:hAnsi="新細明體" w:hint="eastAsia"/>
                <w:noProof/>
                <w:color w:val="000000"/>
                <w:sz w:val="16"/>
                <w:szCs w:val="16"/>
              </w:rPr>
              <w:t>3.</w:t>
            </w:r>
            <w:r w:rsidRPr="00790F6A">
              <w:rPr>
                <w:rFonts w:ascii="新細明體" w:hAnsi="新細明體" w:cs="DFBiaoSongStd-W4" w:hint="eastAsia"/>
                <w:color w:val="000000"/>
                <w:kern w:val="0"/>
                <w:sz w:val="16"/>
                <w:szCs w:val="16"/>
              </w:rPr>
              <w:t>與健康中心的護士連繫，了解學生常因哪些原因到健康中心。</w:t>
            </w:r>
          </w:p>
        </w:tc>
        <w:tc>
          <w:tcPr>
            <w:tcW w:w="1012" w:type="dxa"/>
          </w:tcPr>
          <w:p w:rsidR="000A3493" w:rsidRPr="00790F6A" w:rsidRDefault="000A3493" w:rsidP="008F4204">
            <w:pPr>
              <w:snapToGrid w:val="0"/>
              <w:ind w:left="57" w:right="57"/>
              <w:rPr>
                <w:rFonts w:ascii="新細明體" w:hAnsi="新細明體"/>
                <w:color w:val="000000"/>
                <w:sz w:val="16"/>
                <w:szCs w:val="16"/>
              </w:rPr>
            </w:pPr>
            <w:r w:rsidRPr="00790F6A">
              <w:rPr>
                <w:rFonts w:ascii="新細明體" w:hAnsi="新細明體" w:hint="eastAsia"/>
                <w:noProof/>
                <w:color w:val="000000"/>
                <w:sz w:val="16"/>
                <w:szCs w:val="16"/>
              </w:rPr>
              <w:t>1.提問回答2.操作學習</w:t>
            </w:r>
          </w:p>
        </w:tc>
        <w:tc>
          <w:tcPr>
            <w:tcW w:w="1400"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829"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一、瞭解自我與發展潛能</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二、欣賞、表現與創新</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四、表達、溝通與分享</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六</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17</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3</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二、大家來運動</w:t>
            </w:r>
          </w:p>
        </w:tc>
        <w:tc>
          <w:tcPr>
            <w:tcW w:w="514"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攀爬小玩家</w:t>
            </w:r>
            <w:r>
              <w:rPr>
                <w:rFonts w:ascii="新細明體" w:hAnsi="新細明體" w:hint="eastAsia"/>
                <w:color w:val="000000"/>
                <w:sz w:val="16"/>
                <w:szCs w:val="16"/>
              </w:rPr>
              <w:t>、</w:t>
            </w:r>
            <w:r w:rsidRPr="00790F6A">
              <w:rPr>
                <w:rFonts w:ascii="新細明體" w:hAnsi="新細明體" w:hint="eastAsia"/>
                <w:color w:val="000000"/>
                <w:sz w:val="16"/>
                <w:szCs w:val="16"/>
              </w:rPr>
              <w:t>快樂玩紙棒</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3"/>
              </w:smartTagPr>
              <w:r w:rsidRPr="0088187C">
                <w:rPr>
                  <w:rFonts w:hAnsi="新細明體" w:hint="eastAsia"/>
                  <w:color w:val="000000"/>
                  <w:szCs w:val="16"/>
                </w:rPr>
                <w:t>3-1-1</w:t>
              </w:r>
            </w:smartTag>
            <w:r w:rsidRPr="0088187C">
              <w:rPr>
                <w:rFonts w:hAnsi="新細明體" w:hint="eastAsia"/>
                <w:color w:val="000000"/>
                <w:szCs w:val="16"/>
              </w:rPr>
              <w:t xml:space="preserve"> 表現簡單的全身性身體活動。</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4"/>
                <w:attr w:name="Month" w:val="1"/>
                <w:attr w:name="Year" w:val="2004"/>
              </w:smartTagPr>
              <w:r w:rsidRPr="0088187C">
                <w:rPr>
                  <w:rFonts w:hAnsi="新細明體" w:hint="eastAsia"/>
                  <w:color w:val="000000"/>
                  <w:szCs w:val="16"/>
                </w:rPr>
                <w:t>4-1-4</w:t>
              </w:r>
            </w:smartTag>
            <w:r w:rsidRPr="0088187C">
              <w:rPr>
                <w:rFonts w:hAnsi="新細明體" w:hint="eastAsia"/>
                <w:color w:val="000000"/>
                <w:szCs w:val="16"/>
              </w:rPr>
              <w:t xml:space="preserve"> 認識並使用遊戲器材與場地。</w:t>
            </w: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1</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能注意遊戲設備的安全性並遵守</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使用規則。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2</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操作身體，表現安全及有創意的</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遊戲方法。</w:t>
            </w:r>
          </w:p>
          <w:p w:rsidR="000A3493" w:rsidRPr="00790F6A" w:rsidRDefault="000A3493" w:rsidP="008F4204">
            <w:pPr>
              <w:autoSpaceDE w:val="0"/>
              <w:autoSpaceDN w:val="0"/>
              <w:adjustRightInd w:val="0"/>
              <w:snapToGrid w:val="0"/>
              <w:ind w:left="57" w:right="57"/>
              <w:rPr>
                <w:rFonts w:ascii="新細明體" w:hAnsi="新細明體" w:cs="TimesNewRomanPSMT"/>
                <w:color w:val="000000"/>
                <w:kern w:val="0"/>
                <w:sz w:val="16"/>
                <w:szCs w:val="16"/>
              </w:rPr>
            </w:pPr>
            <w:r>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在參與的活動中互相觀摩與鼓勵。</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TimesNewRomanPSMT" w:hint="eastAsia"/>
                <w:color w:val="000000"/>
                <w:kern w:val="0"/>
                <w:sz w:val="16"/>
                <w:szCs w:val="16"/>
              </w:rPr>
              <w:t>4</w:t>
            </w:r>
            <w:r w:rsidRPr="00790F6A">
              <w:rPr>
                <w:rFonts w:ascii="新細明體" w:hAnsi="新細明體" w:cs="TimesNewRomanPSMT"/>
                <w:color w:val="000000"/>
                <w:kern w:val="0"/>
                <w:sz w:val="16"/>
                <w:szCs w:val="16"/>
              </w:rPr>
              <w:t>.</w:t>
            </w:r>
            <w:r w:rsidRPr="00790F6A">
              <w:rPr>
                <w:rFonts w:ascii="新細明體" w:hAnsi="新細明體" w:cs="DFBiaoSongStd-W4" w:hint="eastAsia"/>
                <w:color w:val="000000"/>
                <w:kern w:val="0"/>
                <w:sz w:val="16"/>
                <w:szCs w:val="16"/>
              </w:rPr>
              <w:t>能了解及說出紙棒遊戲活動的名稱及遊戲方法。</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TimesNewRomanPSMT" w:hint="eastAsia"/>
                <w:color w:val="000000"/>
                <w:kern w:val="0"/>
                <w:sz w:val="16"/>
                <w:szCs w:val="16"/>
              </w:rPr>
              <w:t>5</w:t>
            </w:r>
            <w:r w:rsidRPr="00790F6A">
              <w:rPr>
                <w:rFonts w:ascii="新細明體" w:hAnsi="新細明體" w:cs="TimesNewRomanPSMT"/>
                <w:color w:val="000000"/>
                <w:kern w:val="0"/>
                <w:sz w:val="16"/>
                <w:szCs w:val="16"/>
              </w:rPr>
              <w:t>.</w:t>
            </w:r>
            <w:r w:rsidRPr="00790F6A">
              <w:rPr>
                <w:rFonts w:ascii="新細明體" w:hAnsi="新細明體" w:cs="DFBiaoSongStd-W4" w:hint="eastAsia"/>
                <w:color w:val="000000"/>
                <w:kern w:val="0"/>
                <w:sz w:val="16"/>
                <w:szCs w:val="16"/>
              </w:rPr>
              <w:t>能做出紙棒體操、拋接、撥趕、</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擲遠與擲準、移動中接紙棒與</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走、跑、跳等各項遊戲活動的操</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作要領與方法。</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TimesNewRomanPSMT" w:hint="eastAsia"/>
                <w:color w:val="000000"/>
                <w:kern w:val="0"/>
                <w:sz w:val="16"/>
                <w:szCs w:val="16"/>
              </w:rPr>
              <w:t>6</w:t>
            </w:r>
            <w:r w:rsidRPr="00790F6A">
              <w:rPr>
                <w:rFonts w:ascii="新細明體" w:hAnsi="新細明體" w:cs="TimesNewRomanPSMT"/>
                <w:color w:val="000000"/>
                <w:kern w:val="0"/>
                <w:sz w:val="16"/>
                <w:szCs w:val="16"/>
              </w:rPr>
              <w:t>.</w:t>
            </w:r>
            <w:r w:rsidRPr="00790F6A">
              <w:rPr>
                <w:rFonts w:ascii="新細明體" w:hAnsi="新細明體" w:cs="DFBiaoSongStd-W4" w:hint="eastAsia"/>
                <w:color w:val="000000"/>
                <w:kern w:val="0"/>
                <w:sz w:val="16"/>
                <w:szCs w:val="16"/>
              </w:rPr>
              <w:t>能在活動中認真參與遊戲，快樂</w:t>
            </w:r>
          </w:p>
          <w:p w:rsidR="000A3493" w:rsidRPr="00790F6A" w:rsidRDefault="000A3493" w:rsidP="008F4204">
            <w:pPr>
              <w:autoSpaceDE w:val="0"/>
              <w:autoSpaceDN w:val="0"/>
              <w:adjustRightInd w:val="0"/>
              <w:snapToGrid w:val="0"/>
              <w:ind w:left="57" w:right="57"/>
              <w:rPr>
                <w:rFonts w:ascii="新細明體" w:hAnsi="新細明體"/>
                <w:color w:val="000000"/>
                <w:szCs w:val="16"/>
              </w:rPr>
            </w:pPr>
            <w:r w:rsidRPr="00790F6A">
              <w:rPr>
                <w:rFonts w:ascii="新細明體" w:hAnsi="新細明體" w:cs="DFBiaoSongStd-W4" w:hint="eastAsia"/>
                <w:color w:val="000000"/>
                <w:kern w:val="0"/>
                <w:sz w:val="16"/>
                <w:szCs w:val="16"/>
              </w:rPr>
              <w:t>學習。</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【活動一】攀爬小玩家</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教師講解並請一位學生示範肋木和攀登架的基本要領：手抓緊，腳踩穩，一步一步往上爬。下來的時候，也要一步一步慢慢移動。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【活動二】創意動作</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1.教師徵求</w:t>
            </w: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位學生示範不同的創意動作，同時強調必須三點支撐才安全（兩手一腳或一手兩腳）。</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【活動三】剪刀石頭布</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1.以</w:t>
            </w:r>
            <w:r w:rsidRPr="0088187C">
              <w:rPr>
                <w:rFonts w:ascii="新細明體" w:hAnsi="新細明體" w:cs="TimesNewRomanPSMT"/>
                <w:color w:val="000000"/>
                <w:kern w:val="0"/>
                <w:sz w:val="16"/>
                <w:szCs w:val="16"/>
              </w:rPr>
              <w:t>4</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6</w:t>
            </w:r>
            <w:r w:rsidRPr="0088187C">
              <w:rPr>
                <w:rFonts w:ascii="新細明體" w:hAnsi="新細明體" w:cs="DFBiaoSongStd-W4" w:hint="eastAsia"/>
                <w:color w:val="000000"/>
                <w:kern w:val="0"/>
                <w:sz w:val="16"/>
                <w:szCs w:val="16"/>
              </w:rPr>
              <w:t>人為一組，各自站在攀登架的不同位置，一起猜拳，猜贏者往上攀登一階，猜輸者降一階或留在原地，先攀登到最高處的學生為「小玩家」，教師可給予鼓勵。</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【活動一】紙棒暖身操</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1.教師引導學生設計各種紙棒的體操活動，例如：單手持棒、雙手持棒。</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【活動二】平衡遊戲</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1.指導學生於課前自製紙棒，引導學生討論哪些紙類可作為紙棒的材料？</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【活動三】撥趕紙棒接力</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1.請學生將一根紙棒置於地面，再請學生持另一根紙棒，將地面的紙棒撥趕移動。</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cs="DFBiaoSongStd-W4" w:hint="eastAsia"/>
                <w:color w:val="000000"/>
                <w:kern w:val="0"/>
                <w:sz w:val="16"/>
                <w:szCs w:val="16"/>
              </w:rPr>
              <w:t>2.教師指導學生將一根紙棒置於地面，再請學生持另一根紙棒，將地面的紙棒撥趕移動。</w:t>
            </w:r>
          </w:p>
        </w:tc>
        <w:tc>
          <w:tcPr>
            <w:tcW w:w="354" w:type="dxa"/>
            <w:vAlign w:val="center"/>
          </w:tcPr>
          <w:p w:rsidR="000A3493" w:rsidRPr="00790F6A" w:rsidRDefault="000A3493" w:rsidP="008F4204">
            <w:pPr>
              <w:pStyle w:val="4123"/>
              <w:tabs>
                <w:tab w:val="clear" w:pos="142"/>
              </w:tabs>
              <w:snapToGrid w:val="0"/>
              <w:spacing w:line="240" w:lineRule="auto"/>
              <w:ind w:left="57" w:firstLine="0"/>
              <w:jc w:val="center"/>
              <w:rPr>
                <w:rFonts w:hAnsi="新細明體"/>
                <w:color w:val="000000"/>
                <w:szCs w:val="16"/>
              </w:rPr>
            </w:pPr>
            <w:r w:rsidRPr="00790F6A">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Pr>
                <w:rFonts w:ascii="新細明體" w:hAnsi="新細明體" w:hint="eastAsia"/>
                <w:noProof/>
                <w:color w:val="000000"/>
                <w:sz w:val="16"/>
                <w:szCs w:val="16"/>
              </w:rPr>
              <w:t>1</w:t>
            </w:r>
            <w:r w:rsidRPr="0088187C">
              <w:rPr>
                <w:rFonts w:ascii="新細明體" w:hAnsi="新細明體" w:hint="eastAsia"/>
                <w:noProof/>
                <w:color w:val="000000"/>
                <w:sz w:val="16"/>
                <w:szCs w:val="16"/>
              </w:rPr>
              <w:t>.檢查遊戲設備的安全性。</w:t>
            </w:r>
          </w:p>
          <w:p w:rsidR="000A3493" w:rsidRPr="00790F6A" w:rsidRDefault="000A3493" w:rsidP="008F4204">
            <w:pPr>
              <w:snapToGrid w:val="0"/>
              <w:ind w:left="57" w:right="57"/>
              <w:rPr>
                <w:rFonts w:ascii="新細明體" w:hAnsi="新細明體"/>
                <w:noProof/>
                <w:color w:val="000000"/>
                <w:sz w:val="16"/>
                <w:szCs w:val="16"/>
              </w:rPr>
            </w:pPr>
            <w:r>
              <w:rPr>
                <w:rFonts w:ascii="新細明體" w:hAnsi="新細明體" w:hint="eastAsia"/>
                <w:noProof/>
                <w:color w:val="000000"/>
                <w:sz w:val="16"/>
                <w:szCs w:val="16"/>
              </w:rPr>
              <w:t>2</w:t>
            </w:r>
            <w:r w:rsidRPr="0088187C">
              <w:rPr>
                <w:rFonts w:ascii="新細明體" w:hAnsi="新細明體" w:hint="eastAsia"/>
                <w:noProof/>
                <w:color w:val="000000"/>
                <w:sz w:val="16"/>
                <w:szCs w:val="16"/>
              </w:rPr>
              <w:t>.整理遊戲設備的周邊環境。</w:t>
            </w:r>
          </w:p>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3.戶外或室內的空地。</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hint="eastAsia"/>
                <w:noProof/>
                <w:color w:val="000000"/>
                <w:sz w:val="16"/>
                <w:szCs w:val="16"/>
              </w:rPr>
              <w:t>4.</w:t>
            </w:r>
            <w:r w:rsidRPr="00790F6A">
              <w:rPr>
                <w:rFonts w:ascii="新細明體" w:hAnsi="新細明體" w:cs="DFBiaoSongStd-W4" w:hint="eastAsia"/>
                <w:color w:val="000000"/>
                <w:kern w:val="0"/>
                <w:sz w:val="16"/>
                <w:szCs w:val="16"/>
              </w:rPr>
              <w:t>師生應於課前做好器材準備，教師可指導學生於綜合活動領域時間或彈性學習、非學習節數中完成紙棒。</w:t>
            </w:r>
          </w:p>
          <w:p w:rsidR="000A3493" w:rsidRPr="00790F6A" w:rsidRDefault="000A3493" w:rsidP="008F4204">
            <w:pPr>
              <w:autoSpaceDE w:val="0"/>
              <w:autoSpaceDN w:val="0"/>
              <w:adjustRightInd w:val="0"/>
              <w:snapToGrid w:val="0"/>
              <w:ind w:left="57" w:right="57"/>
              <w:rPr>
                <w:rFonts w:ascii="新細明體" w:hAnsi="新細明體"/>
                <w:color w:val="000000"/>
                <w:sz w:val="16"/>
                <w:szCs w:val="16"/>
              </w:rPr>
            </w:pPr>
            <w:r w:rsidRPr="00790F6A">
              <w:rPr>
                <w:rFonts w:ascii="新細明體" w:hAnsi="新細明體" w:cs="TimesNewRomanPSMT" w:hint="eastAsia"/>
                <w:color w:val="000000"/>
                <w:kern w:val="0"/>
                <w:sz w:val="16"/>
                <w:szCs w:val="16"/>
              </w:rPr>
              <w:t>5</w:t>
            </w:r>
            <w:r w:rsidRPr="00790F6A">
              <w:rPr>
                <w:rFonts w:ascii="新細明體" w:hAnsi="新細明體" w:cs="TimesNewRomanPSMT"/>
                <w:color w:val="000000"/>
                <w:kern w:val="0"/>
                <w:sz w:val="16"/>
                <w:szCs w:val="16"/>
              </w:rPr>
              <w:t>.</w:t>
            </w:r>
            <w:r w:rsidRPr="00790F6A">
              <w:rPr>
                <w:rFonts w:ascii="新細明體" w:hAnsi="新細明體" w:cs="DFBiaoSongStd-W4" w:hint="eastAsia"/>
                <w:color w:val="000000"/>
                <w:kern w:val="0"/>
                <w:sz w:val="16"/>
                <w:szCs w:val="16"/>
              </w:rPr>
              <w:t>教師指導學生製作紙棒，利用</w:t>
            </w:r>
            <w:r w:rsidRPr="00790F6A">
              <w:rPr>
                <w:rFonts w:ascii="新細明體" w:hAnsi="新細明體" w:cs="TimesNewRomanPSMT"/>
                <w:color w:val="000000"/>
                <w:kern w:val="0"/>
                <w:sz w:val="16"/>
                <w:szCs w:val="16"/>
              </w:rPr>
              <w:t>2</w:t>
            </w:r>
            <w:r w:rsidRPr="00790F6A">
              <w:rPr>
                <w:rFonts w:ascii="新細明體" w:hAnsi="新細明體" w:cs="DFBiaoSongStd-W4" w:hint="eastAsia"/>
                <w:color w:val="000000"/>
                <w:kern w:val="0"/>
                <w:sz w:val="16"/>
                <w:szCs w:val="16"/>
              </w:rPr>
              <w:t>～</w:t>
            </w:r>
            <w:r w:rsidRPr="00790F6A">
              <w:rPr>
                <w:rFonts w:ascii="新細明體" w:hAnsi="新細明體" w:cs="TimesNewRomanPSMT"/>
                <w:color w:val="000000"/>
                <w:kern w:val="0"/>
                <w:sz w:val="16"/>
                <w:szCs w:val="16"/>
              </w:rPr>
              <w:t>3</w:t>
            </w:r>
            <w:r w:rsidRPr="00790F6A">
              <w:rPr>
                <w:rFonts w:ascii="新細明體" w:hAnsi="新細明體" w:cs="DFBiaoSongStd-W4" w:hint="eastAsia"/>
                <w:color w:val="000000"/>
                <w:kern w:val="0"/>
                <w:sz w:val="16"/>
                <w:szCs w:val="16"/>
              </w:rPr>
              <w:t>張舊報紙，捲成棒狀後黏貼牢固。</w:t>
            </w:r>
          </w:p>
        </w:tc>
        <w:tc>
          <w:tcPr>
            <w:tcW w:w="1012" w:type="dxa"/>
          </w:tcPr>
          <w:p w:rsidR="000A3493" w:rsidRPr="00790F6A"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2.操作學習</w:t>
            </w:r>
          </w:p>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3.學生發表</w:t>
            </w:r>
          </w:p>
          <w:p w:rsidR="000A3493" w:rsidRPr="00790F6A" w:rsidRDefault="000A3493" w:rsidP="008F4204">
            <w:pPr>
              <w:snapToGrid w:val="0"/>
              <w:ind w:left="57" w:right="57"/>
              <w:rPr>
                <w:rFonts w:ascii="新細明體" w:hAnsi="新細明體"/>
                <w:color w:val="000000"/>
                <w:sz w:val="16"/>
                <w:szCs w:val="16"/>
              </w:rPr>
            </w:pPr>
            <w:r w:rsidRPr="00790F6A">
              <w:rPr>
                <w:rFonts w:ascii="新細明體" w:hAnsi="新細明體" w:hint="eastAsia"/>
                <w:noProof/>
                <w:color w:val="000000"/>
                <w:sz w:val="16"/>
                <w:szCs w:val="16"/>
              </w:rPr>
              <w:t>4.教師觀察</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【人權教育】</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2"/>
                <w:attr w:name="Month" w:val="1"/>
                <w:attr w:name="Year" w:val="2001"/>
              </w:smartTagPr>
              <w:r w:rsidRPr="0088187C">
                <w:rPr>
                  <w:rFonts w:hAnsi="新細明體" w:hint="eastAsia"/>
                  <w:color w:val="000000"/>
                  <w:szCs w:val="16"/>
                </w:rPr>
                <w:t>1-1-2</w:t>
              </w:r>
            </w:smartTag>
            <w:r w:rsidRPr="0088187C">
              <w:rPr>
                <w:rFonts w:hAnsi="新細明體" w:hint="eastAsia"/>
                <w:color w:val="000000"/>
                <w:szCs w:val="16"/>
              </w:rPr>
              <w:t xml:space="preserve"> 瞭解、遵守團體的規則，並實踐民主法治的精神。</w:t>
            </w:r>
          </w:p>
        </w:tc>
        <w:tc>
          <w:tcPr>
            <w:tcW w:w="829"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一、瞭解自我與發展潛能</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二、欣賞、表現與創新</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九、主動探索與研究</w:t>
            </w: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七</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4</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30</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二、大家來運動</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快樂玩紙棒</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3"/>
                <w:attr w:name="Month" w:val="1"/>
                <w:attr w:name="Day" w:val="1"/>
                <w:attr w:name="IsLunarDate" w:val="False"/>
                <w:attr w:name="IsROCDate" w:val="False"/>
              </w:smartTagPr>
              <w:r w:rsidRPr="0088187C">
                <w:rPr>
                  <w:rFonts w:hAnsi="新細明體" w:hint="eastAsia"/>
                  <w:color w:val="000000"/>
                  <w:szCs w:val="16"/>
                </w:rPr>
                <w:t>3-1-1</w:t>
              </w:r>
            </w:smartTag>
            <w:r w:rsidRPr="0088187C">
              <w:rPr>
                <w:rFonts w:hAnsi="新細明體" w:hint="eastAsia"/>
                <w:color w:val="000000"/>
                <w:szCs w:val="16"/>
              </w:rPr>
              <w:t xml:space="preserve"> 表現簡單的全身性身體活動。</w:t>
            </w: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1</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能了解及說出紙棒遊戲活動的名稱及遊戲方法。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2</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能做出紙棒體操、拋接、撥趕、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擲遠與擲準、移動中接紙棒與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走、跑、跳等各項遊戲活動的操</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作要領與方法。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能在活動中認真參與遊戲，快樂</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學習。</w:t>
            </w:r>
          </w:p>
        </w:tc>
        <w:tc>
          <w:tcPr>
            <w:tcW w:w="1809"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【活動四】拋接高手</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1.指導學生雙手平舉持紙棒，再將紙棒輕輕往上拋，準確的用雙手接住。</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【活動五】跨步接紙棒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1.指導學生每</w:t>
            </w: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人一組，兩人相向並相距約一公尺，其中一人用單手持紙棒一端，另一人空手準備搶接紙棒一端。</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【活動六】合作接紙棒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1.學生每</w:t>
            </w:r>
            <w:r w:rsidRPr="0088187C">
              <w:rPr>
                <w:rFonts w:ascii="新細明體" w:hAnsi="新細明體" w:cs="TimesNewRomanPSMT"/>
                <w:color w:val="000000"/>
                <w:kern w:val="0"/>
                <w:sz w:val="16"/>
                <w:szCs w:val="16"/>
              </w:rPr>
              <w:t>4</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5</w:t>
            </w:r>
            <w:r w:rsidRPr="0088187C">
              <w:rPr>
                <w:rFonts w:ascii="新細明體" w:hAnsi="新細明體" w:cs="DFBiaoSongStd-W4" w:hint="eastAsia"/>
                <w:color w:val="000000"/>
                <w:kern w:val="0"/>
                <w:sz w:val="16"/>
                <w:szCs w:val="16"/>
              </w:rPr>
              <w:t>人一組，四人圍成圓圈，面向圓心相距約半公尺，每人用單手持紙棒一端。</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2.教師喊遊戲「開始」，四人一起「拍</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掌一次（同時喊</w:t>
            </w: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）後，放開紙</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棒」，接著一起迅速向右跨步，在紙棒倒下前，單手接住右邊同學的紙棒。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【活動七】單腳跳跨紙棒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 教師在地面橫向擺放</w:t>
            </w:r>
            <w:r w:rsidRPr="0088187C">
              <w:rPr>
                <w:rFonts w:ascii="新細明體" w:hAnsi="新細明體" w:cs="TimesNewRomanPSMT"/>
                <w:color w:val="000000"/>
                <w:kern w:val="0"/>
                <w:sz w:val="16"/>
                <w:szCs w:val="16"/>
              </w:rPr>
              <w:t>3~5</w:t>
            </w:r>
            <w:r w:rsidRPr="0088187C">
              <w:rPr>
                <w:rFonts w:ascii="新細明體" w:hAnsi="新細明體" w:cs="DFBiaoSongStd-W4" w:hint="eastAsia"/>
                <w:color w:val="000000"/>
                <w:kern w:val="0"/>
                <w:sz w:val="16"/>
                <w:szCs w:val="16"/>
              </w:rPr>
              <w:t>根紙棒，相距約一公尺，並畫出「起跑線」和「終點線」（全程距離約</w:t>
            </w:r>
            <w:r w:rsidRPr="0088187C">
              <w:rPr>
                <w:rFonts w:ascii="新細明體" w:hAnsi="新細明體" w:cs="TimesNewRomanPSMT"/>
                <w:color w:val="000000"/>
                <w:kern w:val="0"/>
                <w:sz w:val="16"/>
                <w:szCs w:val="16"/>
              </w:rPr>
              <w:t>6~8</w:t>
            </w:r>
            <w:r w:rsidRPr="0088187C">
              <w:rPr>
                <w:rFonts w:ascii="新細明體" w:hAnsi="新細明體" w:cs="DFBiaoSongStd-W4" w:hint="eastAsia"/>
                <w:color w:val="000000"/>
                <w:kern w:val="0"/>
                <w:sz w:val="16"/>
                <w:szCs w:val="16"/>
              </w:rPr>
              <w:t>公尺）。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【活動八】紙棒造型走跑跳</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1.請全班學生將紙棒放置於地面，並拼湊幾何圖形等造型，隨意橫放或縱放，畫出「起跑線」和「終點線」。</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1.戶外或室內的空地。</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noProof/>
                <w:color w:val="000000"/>
                <w:sz w:val="16"/>
                <w:szCs w:val="16"/>
              </w:rPr>
              <w:t>2.</w:t>
            </w:r>
            <w:r w:rsidRPr="0088187C">
              <w:rPr>
                <w:rFonts w:ascii="新細明體" w:hAnsi="新細明體" w:cs="DFBiaoSongStd-W4" w:hint="eastAsia"/>
                <w:color w:val="000000"/>
                <w:kern w:val="0"/>
                <w:sz w:val="16"/>
                <w:szCs w:val="16"/>
              </w:rPr>
              <w:t>師生應於課前做好器材準備，教師可指導學生於綜合活動領域時間或彈性學習、非學習節數中完成紙棒。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教師指導學生製作紙棒，利用</w:t>
            </w: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張舊報紙，捲成棒狀後黏貼牢固。</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4.畫線筒或粉筆。</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1.操作學習</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2.學生發表</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3.教師觀察</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一、瞭解自我與發展潛能</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二、欣賞、表現與創新</w:t>
            </w: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八</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31</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6</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二、大家來運動</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快樂玩紙棒</w:t>
            </w:r>
            <w:r>
              <w:rPr>
                <w:rFonts w:ascii="新細明體" w:hAnsi="新細明體" w:hint="eastAsia"/>
                <w:color w:val="000000"/>
                <w:sz w:val="16"/>
                <w:szCs w:val="16"/>
              </w:rPr>
              <w:t>、</w:t>
            </w:r>
            <w:r w:rsidRPr="0088187C">
              <w:rPr>
                <w:rFonts w:ascii="新細明體" w:hAnsi="新細明體" w:hint="eastAsia"/>
                <w:color w:val="000000"/>
                <w:sz w:val="16"/>
                <w:szCs w:val="16"/>
              </w:rPr>
              <w:t>玩球變變變</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3-1-1 表現簡單的全身性身體活動。</w:t>
            </w: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1</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能了解及說出紙棒遊戲活動的名稱及遊戲方法。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2</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能做出紙棒體操、拋接、撥趕、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擲遠與擲準、移動中接紙棒與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走、跑、跳等各項遊戲活動的操</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作要領與方法。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能在活動中認真參與遊戲，快樂</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學習。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4</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能辨識大小、種類不同的球。</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5</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能學會繞、滾、接、夾球等動作。</w:t>
            </w:r>
          </w:p>
          <w:p w:rsidR="000A3493" w:rsidRPr="0088187C" w:rsidRDefault="000A3493" w:rsidP="008F4204">
            <w:pPr>
              <w:autoSpaceDE w:val="0"/>
              <w:autoSpaceDN w:val="0"/>
              <w:adjustRightInd w:val="0"/>
              <w:snapToGrid w:val="0"/>
              <w:ind w:left="57" w:right="57"/>
              <w:rPr>
                <w:rFonts w:hAnsi="新細明體"/>
                <w:color w:val="000000"/>
                <w:szCs w:val="16"/>
              </w:rPr>
            </w:pPr>
            <w:r>
              <w:rPr>
                <w:rFonts w:ascii="新細明體" w:hAnsi="新細明體" w:cs="TimesNewRomanPSMT" w:hint="eastAsia"/>
                <w:color w:val="000000"/>
                <w:kern w:val="0"/>
                <w:sz w:val="16"/>
                <w:szCs w:val="16"/>
              </w:rPr>
              <w:t>6</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能熟悉接觸大、小球的球感。</w:t>
            </w:r>
          </w:p>
        </w:tc>
        <w:tc>
          <w:tcPr>
            <w:tcW w:w="1809" w:type="dxa"/>
          </w:tcPr>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【活動九】擲遠與擲準</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1.教師指導學生用單手持紙棒；並以肩上投擲的方式擲出紙棒。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【活動十】紙棒綜合遊戲</w:t>
            </w:r>
          </w:p>
          <w:p w:rsidR="000A3493" w:rsidRDefault="000A3493" w:rsidP="008F4204">
            <w:pPr>
              <w:autoSpaceDE w:val="0"/>
              <w:autoSpaceDN w:val="0"/>
              <w:adjustRightInd w:val="0"/>
              <w:snapToGrid w:val="0"/>
              <w:ind w:left="57" w:right="57"/>
              <w:rPr>
                <w:rFonts w:ascii="新細明體" w:hAnsi="新細明體"/>
                <w:color w:val="000000"/>
                <w:kern w:val="0"/>
                <w:sz w:val="16"/>
                <w:szCs w:val="16"/>
              </w:rPr>
            </w:pPr>
            <w:r w:rsidRPr="0088187C">
              <w:rPr>
                <w:rFonts w:ascii="新細明體" w:hAnsi="新細明體" w:hint="eastAsia"/>
                <w:color w:val="000000"/>
                <w:kern w:val="0"/>
                <w:sz w:val="16"/>
                <w:szCs w:val="16"/>
              </w:rPr>
              <w:t>1.指導學生練學過的各項紙棒遊戲。</w:t>
            </w:r>
          </w:p>
          <w:p w:rsidR="000A3493" w:rsidRPr="00790F6A" w:rsidRDefault="000A3493" w:rsidP="008F4204">
            <w:pPr>
              <w:autoSpaceDE w:val="0"/>
              <w:autoSpaceDN w:val="0"/>
              <w:adjustRightInd w:val="0"/>
              <w:snapToGrid w:val="0"/>
              <w:ind w:left="57" w:right="57"/>
              <w:rPr>
                <w:rFonts w:ascii="新細明體" w:hAnsi="新細明體"/>
                <w:color w:val="000000"/>
                <w:szCs w:val="16"/>
              </w:rPr>
            </w:pP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 xml:space="preserve">【活動一】認識大小球 </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配合課本內容，教師先介紹球籃中各種不同大小球的名稱，然後以問答方式，當教師拿出一種球，學生須共同回答出球的名稱。</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2.請兩位學生出列，一人選出一種球，另一人須大聲回答出球的名稱；教師可陸續挑選多組學生出列嘗試、練習及體驗。</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【活動二】坐著繞球</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1.教師請學生每人隨機挑選一顆球，大小球不拘。</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2.請學生個人依教師口令及示範，體驗各項遊戲。</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【活動三】你滾我接</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1.延續【活動二】，學生兩人一組，兩腳八字張開，兩人距離約</w:t>
            </w: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公尺，相對而坐。</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【活動四】夾球向前</w:t>
            </w:r>
          </w:p>
          <w:p w:rsidR="000A3493" w:rsidRPr="00790F6A" w:rsidRDefault="000A3493" w:rsidP="008F4204">
            <w:pPr>
              <w:autoSpaceDE w:val="0"/>
              <w:autoSpaceDN w:val="0"/>
              <w:adjustRightInd w:val="0"/>
              <w:snapToGrid w:val="0"/>
              <w:ind w:left="57" w:right="57"/>
              <w:rPr>
                <w:rFonts w:ascii="新細明體" w:hAnsi="新細明體"/>
                <w:color w:val="000000"/>
                <w:szCs w:val="16"/>
              </w:rPr>
            </w:pPr>
            <w:r w:rsidRPr="0088187C">
              <w:rPr>
                <w:rFonts w:ascii="新細明體" w:hAnsi="新細明體" w:cs="DFBiaoSongStd-W4" w:hint="eastAsia"/>
                <w:color w:val="000000"/>
                <w:kern w:val="0"/>
                <w:sz w:val="16"/>
                <w:szCs w:val="16"/>
              </w:rPr>
              <w:t>1.教師將全班分組進行比賽活動，每組人數約</w:t>
            </w:r>
            <w:r w:rsidRPr="0088187C">
              <w:rPr>
                <w:rFonts w:ascii="新細明體" w:hAnsi="新細明體" w:cs="TimesNewRomanPSMT"/>
                <w:color w:val="000000"/>
                <w:kern w:val="0"/>
                <w:sz w:val="16"/>
                <w:szCs w:val="16"/>
              </w:rPr>
              <w:t>4</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6</w:t>
            </w:r>
            <w:r w:rsidRPr="0088187C">
              <w:rPr>
                <w:rFonts w:ascii="新細明體" w:hAnsi="新細明體" w:cs="DFBiaoSongStd-W4" w:hint="eastAsia"/>
                <w:color w:val="000000"/>
                <w:kern w:val="0"/>
                <w:sz w:val="16"/>
                <w:szCs w:val="16"/>
              </w:rPr>
              <w:t>人，全班可視場地與人數分成</w:t>
            </w: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5</w:t>
            </w:r>
            <w:r w:rsidRPr="0088187C">
              <w:rPr>
                <w:rFonts w:ascii="新細明體" w:hAnsi="新細明體" w:cs="DFBiaoSongStd-W4" w:hint="eastAsia"/>
                <w:color w:val="000000"/>
                <w:kern w:val="0"/>
                <w:sz w:val="16"/>
                <w:szCs w:val="16"/>
              </w:rPr>
              <w:t>組同時進行。</w:t>
            </w:r>
          </w:p>
        </w:tc>
        <w:tc>
          <w:tcPr>
            <w:tcW w:w="354" w:type="dxa"/>
            <w:vAlign w:val="center"/>
          </w:tcPr>
          <w:p w:rsidR="000A3493" w:rsidRPr="00790F6A" w:rsidRDefault="000A3493" w:rsidP="008F4204">
            <w:pPr>
              <w:pStyle w:val="4123"/>
              <w:tabs>
                <w:tab w:val="clear" w:pos="142"/>
              </w:tabs>
              <w:snapToGrid w:val="0"/>
              <w:spacing w:line="240" w:lineRule="auto"/>
              <w:ind w:left="57" w:firstLine="0"/>
              <w:jc w:val="center"/>
              <w:rPr>
                <w:rFonts w:hAnsi="新細明體"/>
                <w:color w:val="000000"/>
                <w:szCs w:val="16"/>
              </w:rPr>
            </w:pPr>
            <w:r w:rsidRPr="00790F6A">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1.戶外或室內的空地。</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noProof/>
                <w:color w:val="000000"/>
                <w:sz w:val="16"/>
                <w:szCs w:val="16"/>
              </w:rPr>
              <w:t>2.</w:t>
            </w:r>
            <w:r w:rsidRPr="0088187C">
              <w:rPr>
                <w:rFonts w:ascii="新細明體" w:hAnsi="新細明體" w:cs="DFBiaoSongStd-W4" w:hint="eastAsia"/>
                <w:color w:val="000000"/>
                <w:kern w:val="0"/>
                <w:sz w:val="16"/>
                <w:szCs w:val="16"/>
              </w:rPr>
              <w:t>師生應於課前做好器材準備，教師可指導學生於綜合活動領域時間或彈性學習、非學習節數中完成紙棒。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教師指導學生製作紙棒，利用</w:t>
            </w: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張舊報紙，捲成棒狀後黏貼牢固。</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4.畫線筒或粉筆。</w:t>
            </w:r>
          </w:p>
          <w:p w:rsidR="000A3493"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5.大型垃圾桶或大型目標物</w:t>
            </w:r>
            <w:r>
              <w:rPr>
                <w:rFonts w:ascii="新細明體" w:hAnsi="新細明體" w:hint="eastAsia"/>
                <w:noProof/>
                <w:color w:val="000000"/>
                <w:sz w:val="16"/>
                <w:szCs w:val="16"/>
              </w:rPr>
              <w:t>。</w:t>
            </w:r>
          </w:p>
          <w:p w:rsidR="000A3493"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color w:val="000000"/>
                <w:sz w:val="16"/>
                <w:szCs w:val="16"/>
              </w:rPr>
              <w:t>6.</w:t>
            </w:r>
            <w:r w:rsidRPr="0088187C">
              <w:rPr>
                <w:rFonts w:ascii="新細明體" w:hAnsi="新細明體" w:hint="eastAsia"/>
                <w:noProof/>
                <w:color w:val="000000"/>
                <w:sz w:val="16"/>
                <w:szCs w:val="16"/>
              </w:rPr>
              <w:t>教師準備大小不同的球。</w:t>
            </w:r>
          </w:p>
          <w:p w:rsidR="000A3493" w:rsidRPr="00790F6A" w:rsidRDefault="000A3493" w:rsidP="008F4204">
            <w:pPr>
              <w:snapToGrid w:val="0"/>
              <w:ind w:left="57" w:right="57"/>
              <w:rPr>
                <w:rFonts w:ascii="新細明體" w:hAnsi="新細明體"/>
                <w:color w:val="000000"/>
                <w:sz w:val="16"/>
                <w:szCs w:val="16"/>
              </w:rPr>
            </w:pPr>
            <w:r>
              <w:rPr>
                <w:rFonts w:ascii="新細明體" w:hAnsi="新細明體" w:hint="eastAsia"/>
                <w:noProof/>
                <w:color w:val="000000"/>
                <w:sz w:val="16"/>
                <w:szCs w:val="16"/>
              </w:rPr>
              <w:t>7</w:t>
            </w:r>
            <w:r w:rsidRPr="0088187C">
              <w:rPr>
                <w:rFonts w:ascii="新細明體" w:hAnsi="新細明體" w:hint="eastAsia"/>
                <w:noProof/>
                <w:color w:val="000000"/>
                <w:sz w:val="16"/>
                <w:szCs w:val="16"/>
              </w:rPr>
              <w:t>.三角錐（或椅子、紙箱）。</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1.操作學習</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2.學生發表</w:t>
            </w:r>
          </w:p>
          <w:p w:rsidR="000A3493" w:rsidRPr="00790F6A"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3.教師觀察</w:t>
            </w:r>
          </w:p>
        </w:tc>
        <w:tc>
          <w:tcPr>
            <w:tcW w:w="1400"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一、瞭解自我與發展潛能</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二、欣賞、表現與創新</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九</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07</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3</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二、大家來運動</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歡喜踢球樂</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3-1-3 表現操作運動器材的能力。</w:t>
            </w: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1</w:t>
            </w:r>
            <w:r w:rsidRPr="0088187C">
              <w:rPr>
                <w:rFonts w:ascii="新細明體" w:hAnsi="新細明體" w:cs="TimesNewRomanPSMT" w:hint="eastAsia"/>
                <w:color w:val="000000"/>
                <w:kern w:val="0"/>
                <w:sz w:val="16"/>
                <w:szCs w:val="16"/>
              </w:rPr>
              <w:t>.</w:t>
            </w:r>
            <w:r w:rsidRPr="0088187C">
              <w:rPr>
                <w:rFonts w:ascii="新細明體" w:hAnsi="新細明體" w:cs="DFBiaoSongStd-W4" w:hint="eastAsia"/>
                <w:color w:val="000000"/>
                <w:kern w:val="0"/>
                <w:sz w:val="16"/>
                <w:szCs w:val="16"/>
              </w:rPr>
              <w:t>能說出用腳踢球的感覺。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2</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能學會簡易踢球動作。</w:t>
            </w:r>
          </w:p>
          <w:p w:rsidR="000A3493" w:rsidRPr="0088187C" w:rsidRDefault="000A3493" w:rsidP="008F4204">
            <w:pPr>
              <w:snapToGrid w:val="0"/>
              <w:ind w:left="57" w:right="57"/>
              <w:rPr>
                <w:rFonts w:hAnsi="新細明體"/>
                <w:color w:val="000000"/>
                <w:szCs w:val="16"/>
              </w:rPr>
            </w:pPr>
            <w:r>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能認真參與踢球遊戲。</w:t>
            </w:r>
          </w:p>
        </w:tc>
        <w:tc>
          <w:tcPr>
            <w:tcW w:w="1809"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【活動一】踢球練習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1.教師示範以下踢球動作，並請學生先自行體驗與練習：以足尖踢球、以足背踢球。</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【活動二】踢球過障礙</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1.教師將事先準備好的障礙物（例如：三角錐或椅子）於活動場地中隨意擺設。</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2.依【活動一】三種踢球方式，請學生聽教師口令做出動作，並同時隨意前進於場地中。</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【活動三】看誰踢得遠</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1.教師將全班分</w:t>
            </w:r>
            <w:r w:rsidRPr="0088187C">
              <w:rPr>
                <w:rFonts w:ascii="新細明體" w:hAnsi="新細明體" w:cs="TimesNewRomanPSMT"/>
                <w:color w:val="000000"/>
                <w:kern w:val="0"/>
                <w:sz w:val="16"/>
                <w:szCs w:val="16"/>
              </w:rPr>
              <w:t>4</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6</w:t>
            </w:r>
            <w:r w:rsidRPr="0088187C">
              <w:rPr>
                <w:rFonts w:ascii="新細明體" w:hAnsi="新細明體" w:cs="DFBiaoSongStd-W4" w:hint="eastAsia"/>
                <w:color w:val="000000"/>
                <w:kern w:val="0"/>
                <w:sz w:val="16"/>
                <w:szCs w:val="16"/>
              </w:rPr>
              <w:t>人一組，一次一組練習踢遠球遊戲。</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2.可請學生將紙球上的繩子卸下，以利遊戲進行。</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hint="eastAsia"/>
                <w:noProof/>
                <w:color w:val="000000"/>
                <w:sz w:val="16"/>
                <w:szCs w:val="16"/>
              </w:rPr>
              <w:t>1</w:t>
            </w:r>
            <w:r w:rsidRPr="0088187C">
              <w:rPr>
                <w:rFonts w:ascii="新細明體" w:hAnsi="新細明體" w:hint="eastAsia"/>
                <w:noProof/>
                <w:color w:val="000000"/>
                <w:sz w:val="16"/>
                <w:szCs w:val="16"/>
              </w:rPr>
              <w:t>.</w:t>
            </w:r>
            <w:r w:rsidRPr="0088187C">
              <w:rPr>
                <w:rFonts w:ascii="新細明體" w:hAnsi="新細明體" w:cs="DFBiaoSongStd-W4" w:hint="eastAsia"/>
                <w:color w:val="000000"/>
                <w:kern w:val="0"/>
                <w:sz w:val="16"/>
                <w:szCs w:val="16"/>
              </w:rPr>
              <w:t>師生利用課前準備足夠數量的塑膠軟球或樂樂足球（軟式發泡球），並將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球與繩或橡皮筋連結，假若不好固定，可用膠帶貼黏一圈。</w:t>
            </w:r>
          </w:p>
          <w:p w:rsidR="000A3493" w:rsidRPr="0088187C" w:rsidRDefault="000A3493" w:rsidP="008F4204">
            <w:pPr>
              <w:autoSpaceDE w:val="0"/>
              <w:autoSpaceDN w:val="0"/>
              <w:adjustRightInd w:val="0"/>
              <w:snapToGrid w:val="0"/>
              <w:ind w:left="57" w:right="57"/>
              <w:rPr>
                <w:rFonts w:ascii="新細明體" w:hAnsi="新細明體"/>
                <w:color w:val="000000"/>
                <w:sz w:val="16"/>
                <w:szCs w:val="16"/>
              </w:rPr>
            </w:pPr>
            <w:r>
              <w:rPr>
                <w:rFonts w:ascii="新細明體" w:hAnsi="新細明體" w:cs="TimesNewRomanPSMT" w:hint="eastAsia"/>
                <w:color w:val="000000"/>
                <w:kern w:val="0"/>
                <w:sz w:val="16"/>
                <w:szCs w:val="16"/>
              </w:rPr>
              <w:t>2</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教師依教學現場器材準備障礙物，例如：三角錐、椅子、球桶或球籃等。</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1.操作學習</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2.提問回答</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二、欣賞、表現與創新</w:t>
            </w: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4</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0</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二、大家來運動</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看我好身手</w:t>
            </w:r>
          </w:p>
        </w:tc>
        <w:tc>
          <w:tcPr>
            <w:tcW w:w="1725"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3"/>
                <w:attr w:name="Month" w:val="1"/>
                <w:attr w:name="Year" w:val="2003"/>
              </w:smartTagPr>
              <w:r w:rsidRPr="0088187C">
                <w:rPr>
                  <w:rFonts w:hAnsi="新細明體" w:hint="eastAsia"/>
                  <w:color w:val="000000"/>
                  <w:szCs w:val="16"/>
                </w:rPr>
                <w:t>3-1-3</w:t>
              </w:r>
            </w:smartTag>
            <w:r w:rsidRPr="0088187C">
              <w:rPr>
                <w:rFonts w:hAnsi="新細明體" w:hint="eastAsia"/>
                <w:color w:val="000000"/>
                <w:szCs w:val="16"/>
              </w:rPr>
              <w:t xml:space="preserve"> 表現操作運動器材的能力。</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能說出以不同方式進行拍球的感覺及要領。</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能做出拍球的動作。</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能快樂參與拍球遊戲，表現合作態度。</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4</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能說出配合拋接球動作的口令及要領。</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5</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能做出拋接球的動作。</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TimesNewRomanPSMT" w:hint="eastAsia"/>
                <w:color w:val="000000"/>
                <w:kern w:val="0"/>
                <w:sz w:val="16"/>
                <w:szCs w:val="16"/>
              </w:rPr>
              <w:t>6</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能快樂參與拋接球遊戲，表現合作態度。</w:t>
            </w:r>
          </w:p>
        </w:tc>
        <w:tc>
          <w:tcPr>
            <w:tcW w:w="180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【活動一】我會拍球</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教師示範雙手拍球及單手拍球的動作，讓學生先自行體驗雙手及單手拍球之練習活動。</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2.請學生練習左、右手連續拍球五次。</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3.學會連續拍球後，請學生嘗試不同高度的拍球方式，並體會拍球時的力量，例如：彎下身低低的拍球時，拍球的力量要減輕；高高的拍球時，教師可提示學生要用力的拍球。</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【活動二】拍球接龍</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1.教師請學生一邊拍球，一邊尋找其他同學進行猜拳遊戲（不一定要行進中拍球，可以拿著球找到另一位同學後，才開始一邊拍球，一邊猜拳）。</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2.猜拳贏的拍五下，猜輸的拍十下。</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【活動三】自拋自接</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1.教師示範向上拋球動作，並強調兩手同時垂直向上。</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2.拋球後待球落地反彈一次，立刻以雙手掌心朝上方式將球接住。</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【活動四】拋、拍、接</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1.教師示範兩種「拋、拍、接」動作。</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請學生</w:t>
            </w:r>
            <w:r w:rsidRPr="0088187C">
              <w:rPr>
                <w:rFonts w:ascii="新細明體" w:hAnsi="新細明體" w:cs="TimesNewRomanPSMT"/>
                <w:color w:val="000000"/>
                <w:kern w:val="0"/>
                <w:sz w:val="16"/>
                <w:szCs w:val="16"/>
              </w:rPr>
              <w:t>4</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6</w:t>
            </w:r>
            <w:r w:rsidRPr="0088187C">
              <w:rPr>
                <w:rFonts w:ascii="新細明體" w:hAnsi="新細明體" w:cs="DFBiaoSongStd-W4" w:hint="eastAsia"/>
                <w:color w:val="000000"/>
                <w:kern w:val="0"/>
                <w:sz w:val="16"/>
                <w:szCs w:val="16"/>
              </w:rPr>
              <w:t>人一組，分組練習，由一人輪流擔任小組長負責發號口令「拋、拍、接」。</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3.教師亦可統一發號動作口令「拋、拍、接」，並搭配哨子或拍打鈴鼓，由學生共同聽口令進行動作。</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【活動五】拋球誰來接</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1.全班</w:t>
            </w:r>
            <w:r w:rsidRPr="0088187C">
              <w:rPr>
                <w:rFonts w:ascii="新細明體" w:hAnsi="新細明體" w:cs="TimesNewRomanPSMT"/>
                <w:color w:val="000000"/>
                <w:kern w:val="0"/>
                <w:sz w:val="16"/>
                <w:szCs w:val="16"/>
              </w:rPr>
              <w:t>5</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8</w:t>
            </w:r>
            <w:r w:rsidRPr="0088187C">
              <w:rPr>
                <w:rFonts w:ascii="新細明體" w:hAnsi="新細明體" w:cs="DFBiaoSongStd-W4" w:hint="eastAsia"/>
                <w:color w:val="000000"/>
                <w:kern w:val="0"/>
                <w:sz w:val="16"/>
                <w:szCs w:val="16"/>
              </w:rPr>
              <w:t>人一組，並圍成一圈，讓每人都有固定位置與編號，其中一人走進圓中央負責拋球，將球往上拋後退回原來位置，同時喊出組員中一個號碼，被喊到號碼的人在球落地一次反彈後，將球接住，球最多只能落地兩次。</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1.教師依據學生人數為每人準備一顆排球或躲避，若球的數量有限，亦可兩人一顆球。</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2.平坦硬質的場地。</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2.操作學習</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【人權教育】</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2"/>
                <w:attr w:name="IsLunarDate" w:val="False"/>
                <w:attr w:name="IsROCDate" w:val="False"/>
              </w:smartTagPr>
              <w:r w:rsidRPr="0088187C">
                <w:rPr>
                  <w:rFonts w:hAnsi="新細明體" w:hint="eastAsia"/>
                  <w:color w:val="000000"/>
                  <w:szCs w:val="16"/>
                </w:rPr>
                <w:t>1-1-2</w:t>
              </w:r>
            </w:smartTag>
            <w:r w:rsidRPr="0088187C">
              <w:rPr>
                <w:rFonts w:hAnsi="新細明體" w:hint="eastAsia"/>
                <w:color w:val="000000"/>
                <w:szCs w:val="16"/>
              </w:rPr>
              <w:t xml:space="preserve"> 瞭解、遵守團體的規則，並實踐民主法治的精神。</w:t>
            </w: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二、欣賞、表現與創新</w:t>
            </w: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十一</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1</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7</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三、我有妙招</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安全地圖</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5"/>
                <w:attr w:name="Month" w:val="1"/>
                <w:attr w:name="Day" w:val="1"/>
                <w:attr w:name="IsLunarDate" w:val="False"/>
                <w:attr w:name="IsROCDate" w:val="False"/>
              </w:smartTagPr>
              <w:r w:rsidRPr="0088187C">
                <w:rPr>
                  <w:rFonts w:hAnsi="新細明體" w:hint="eastAsia"/>
                  <w:color w:val="000000"/>
                  <w:szCs w:val="16"/>
                </w:rPr>
                <w:t>5-1-1</w:t>
              </w:r>
            </w:smartTag>
            <w:r w:rsidRPr="0088187C">
              <w:rPr>
                <w:rFonts w:hAnsi="新細明體" w:hint="eastAsia"/>
                <w:color w:val="000000"/>
                <w:szCs w:val="16"/>
              </w:rPr>
              <w:t xml:space="preserve"> 分辨日常生活情境的安全性。</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能說出上下學的安全注意事項。</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能預防自己陷入危險的情況。</w:t>
            </w:r>
          </w:p>
          <w:p w:rsidR="000A3493" w:rsidRPr="0088187C" w:rsidRDefault="000A3493" w:rsidP="008F4204">
            <w:pPr>
              <w:snapToGrid w:val="0"/>
              <w:ind w:left="57" w:right="57"/>
              <w:rPr>
                <w:rFonts w:hAnsi="新細明體"/>
                <w:color w:val="000000"/>
                <w:szCs w:val="16"/>
              </w:rPr>
            </w:pP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上下學途中不靠近危險的場所。</w:t>
            </w:r>
          </w:p>
        </w:tc>
        <w:tc>
          <w:tcPr>
            <w:tcW w:w="180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【活動一】安全地圖</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分享發表：請學生回想並發表上下學途中曾經看過或經歷過的危險事件，例如：車禍、遇到精神異常者、經過危險工地等。</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2.從學生發表的內容中，選擇數則事件深入探討。</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3.將學校的區域簡圖貼在黑板上。</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4.師生共同完成詳圖，例如：在學校對面有一家速食店、在校門右邊有一家便利商店，都是和學校有約定的愛心（導護）商店，讓學生在遇到困難或突發狀況時，可以求助的場所。另外，學校附近有一處建築工地、校門口左側有一個車流量非常大的十字路口，經過時必須特別留意等。</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【活動二】平安回家的路</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1.請學生利用課本進行遊戲。</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(1)</w:t>
            </w:r>
            <w:r w:rsidRPr="0088187C">
              <w:rPr>
                <w:rFonts w:ascii="新細明體" w:hAnsi="新細明體" w:cs="DFBiaoSongStd-W4" w:hint="eastAsia"/>
                <w:color w:val="000000"/>
                <w:kern w:val="0"/>
                <w:sz w:val="16"/>
                <w:szCs w:val="16"/>
              </w:rPr>
              <w:t>兩人一組，猜拳決定輸贏，贏的人前進兩格，輸的人前進一格。</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(2)遇到危險情境，例如：走到暗巷、脫隊到公園玩、在危險的工地玩耍，則依規定後退一格。</w:t>
            </w:r>
          </w:p>
          <w:p w:rsidR="000A3493" w:rsidRPr="0088187C" w:rsidRDefault="000A3493" w:rsidP="008F4204">
            <w:pPr>
              <w:snapToGrid w:val="0"/>
              <w:ind w:left="57" w:right="57"/>
              <w:rPr>
                <w:rFonts w:hAnsi="新細明體"/>
                <w:color w:val="000000"/>
                <w:szCs w:val="16"/>
              </w:rPr>
            </w:pPr>
            <w:r w:rsidRPr="0088187C">
              <w:rPr>
                <w:rFonts w:ascii="新細明體" w:hAnsi="新細明體" w:cs="DFBiaoSongStd-W4" w:hint="eastAsia"/>
                <w:color w:val="000000"/>
                <w:kern w:val="0"/>
                <w:sz w:val="16"/>
                <w:szCs w:val="16"/>
              </w:rPr>
              <w:t>(3)先抵達終點者獲勝。</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autoSpaceDE w:val="0"/>
              <w:autoSpaceDN w:val="0"/>
              <w:adjustRightInd w:val="0"/>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1.</w:t>
            </w:r>
            <w:r w:rsidRPr="0088187C">
              <w:rPr>
                <w:rFonts w:ascii="新細明體" w:hAnsi="新細明體" w:cs="DFBiaoSongStd-W4" w:hint="eastAsia"/>
                <w:color w:val="000000"/>
                <w:kern w:val="0"/>
                <w:sz w:val="16"/>
                <w:szCs w:val="16"/>
              </w:rPr>
              <w:t>教師準備學校附近街道簡圖。</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2.操作學習</w:t>
            </w:r>
          </w:p>
        </w:tc>
        <w:tc>
          <w:tcPr>
            <w:tcW w:w="1400"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【環境教育】</w:t>
            </w:r>
          </w:p>
          <w:p w:rsidR="000A3493" w:rsidRPr="0088187C" w:rsidRDefault="000A3493" w:rsidP="008F4204">
            <w:pPr>
              <w:pStyle w:val="4123"/>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sidRPr="0088187C">
                <w:rPr>
                  <w:rFonts w:hAnsi="新細明體" w:hint="eastAsia"/>
                  <w:color w:val="000000"/>
                  <w:szCs w:val="16"/>
                </w:rPr>
                <w:t>1-1-1</w:t>
              </w:r>
            </w:smartTag>
            <w:r w:rsidRPr="0088187C">
              <w:rPr>
                <w:rFonts w:hAnsi="新細明體" w:hint="eastAsia"/>
                <w:color w:val="000000"/>
                <w:szCs w:val="16"/>
              </w:rPr>
              <w:t xml:space="preserve"> 能運用五官觀察體驗、探究環境中的事物。</w:t>
            </w: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三、生涯規劃與終身學習</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十、獨立思考與解決問題</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十二</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4</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28</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4</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三、我有妙招</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碰觸的感覺、保護自己</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5"/>
                <w:attr w:name="IsLunarDate" w:val="False"/>
                <w:attr w:name="IsROCDate" w:val="False"/>
              </w:smartTagPr>
              <w:r w:rsidRPr="0088187C">
                <w:rPr>
                  <w:rFonts w:hAnsi="新細明體" w:hint="eastAsia"/>
                  <w:color w:val="000000"/>
                  <w:szCs w:val="16"/>
                </w:rPr>
                <w:t>1-1-5</w:t>
              </w:r>
            </w:smartTag>
            <w:r w:rsidRPr="0088187C">
              <w:rPr>
                <w:rFonts w:hAnsi="新細明體" w:hint="eastAsia"/>
                <w:color w:val="000000"/>
                <w:szCs w:val="16"/>
              </w:rPr>
              <w:t xml:space="preserve"> 討論對於身體的感覺與態度，學習尊重身體的自主權與隱私權。</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5"/>
                <w:attr w:name="Month" w:val="1"/>
                <w:attr w:name="Day" w:val="1"/>
                <w:attr w:name="IsLunarDate" w:val="False"/>
                <w:attr w:name="IsROCDate" w:val="False"/>
              </w:smartTagPr>
              <w:r w:rsidRPr="0088187C">
                <w:rPr>
                  <w:rFonts w:hAnsi="新細明體" w:hint="eastAsia"/>
                  <w:color w:val="000000"/>
                  <w:szCs w:val="16"/>
                </w:rPr>
                <w:t>5-1-1</w:t>
              </w:r>
            </w:smartTag>
            <w:r w:rsidRPr="0088187C">
              <w:rPr>
                <w:rFonts w:hAnsi="新細明體" w:hint="eastAsia"/>
                <w:color w:val="000000"/>
                <w:szCs w:val="16"/>
              </w:rPr>
              <w:t xml:space="preserve"> 分辨日常生活情境的安全性。</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5"/>
                <w:attr w:name="Month" w:val="1"/>
                <w:attr w:name="Day" w:val="2"/>
                <w:attr w:name="IsLunarDate" w:val="False"/>
                <w:attr w:name="IsROCDate" w:val="False"/>
              </w:smartTagPr>
              <w:r w:rsidRPr="0088187C">
                <w:rPr>
                  <w:rFonts w:hAnsi="新細明體" w:hint="eastAsia"/>
                  <w:color w:val="000000"/>
                  <w:szCs w:val="16"/>
                </w:rPr>
                <w:t>5-1-2</w:t>
              </w:r>
            </w:smartTag>
            <w:r w:rsidRPr="0088187C">
              <w:rPr>
                <w:rFonts w:hAnsi="新細明體" w:hint="eastAsia"/>
                <w:color w:val="000000"/>
                <w:szCs w:val="16"/>
              </w:rPr>
              <w:t xml:space="preserve"> 說明並演練促進個人及他人生活安全的方法。</w:t>
            </w: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能分辨合理或不合理的碰觸。</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能覺察自己身體的安全界限。</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能拒絕他人不合理的要求。</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4</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能對危險情境提高警覺。</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5</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知道面臨危險時的處理方法。</w:t>
            </w:r>
          </w:p>
          <w:p w:rsidR="000A3493" w:rsidRPr="009C780B"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DFBiaoSongStd-W4" w:hint="eastAsia"/>
                <w:color w:val="000000"/>
                <w:kern w:val="0"/>
                <w:sz w:val="16"/>
                <w:szCs w:val="16"/>
              </w:rPr>
              <w:t>6</w:t>
            </w:r>
            <w:r w:rsidRPr="00AD5A2B">
              <w:rPr>
                <w:rFonts w:ascii="新細明體" w:hAnsi="新細明體" w:cs="DFBiaoSongStd-W4" w:hint="eastAsia"/>
                <w:color w:val="000000"/>
                <w:kern w:val="0"/>
                <w:sz w:val="16"/>
                <w:szCs w:val="16"/>
              </w:rPr>
              <w:t>.能拒絕他人不合理的要求。</w:t>
            </w:r>
          </w:p>
        </w:tc>
        <w:tc>
          <w:tcPr>
            <w:tcW w:w="180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【活動一】碰觸的感覺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分享發表：請學生發表課前紀錄結果，並說一說這些身體上的碰觸有什麼感覺。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2.請學生觀察課本第</w:t>
            </w:r>
            <w:r w:rsidRPr="0088187C">
              <w:rPr>
                <w:rFonts w:ascii="新細明體" w:hAnsi="新細明體" w:cs="TimesNewRomanPSMT"/>
                <w:color w:val="000000"/>
                <w:kern w:val="0"/>
                <w:sz w:val="16"/>
                <w:szCs w:val="16"/>
              </w:rPr>
              <w:t>50</w:t>
            </w:r>
            <w:r w:rsidRPr="0088187C">
              <w:rPr>
                <w:rFonts w:ascii="新細明體" w:hAnsi="新細明體" w:cs="DFBiaoSongStd-W4" w:hint="eastAsia"/>
                <w:color w:val="000000"/>
                <w:kern w:val="0"/>
                <w:sz w:val="16"/>
                <w:szCs w:val="16"/>
              </w:rPr>
              <w:t>頁的情境圖，說一說哪些碰觸會給人舒服的感覺，哪些碰觸會給人不舒服的感覺。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3.教師引導討論：如果發生上述情境，你會有什麼感覺？如果是你，你會怎麼反應？</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【活動二】身體的重要部位</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 xml:space="preserve"> 與學生分享數則性騷擾的案例或故事，提醒學生在日常生活中要提高警覺，以避免性騷擾的發生。</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2.請學生在圖畫紙上畫一個人形娃娃，並且說明：「如果這個娃娃代表你的身體，有哪些部位是不容許別人隨便碰觸的？請塗上顏色。」</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【活動一】怎樣做才好</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1.分享：教師講一則學生安全相關的案例或故事。</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2.發表：請學生發表自己聽過或經歷過的安全相關案例或故事。</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3.配合課本第</w:t>
            </w:r>
            <w:r w:rsidRPr="0088187C">
              <w:rPr>
                <w:rFonts w:ascii="新細明體" w:hAnsi="新細明體" w:cs="TimesNewRomanPSMT"/>
                <w:color w:val="000000"/>
                <w:kern w:val="0"/>
                <w:sz w:val="16"/>
                <w:szCs w:val="16"/>
              </w:rPr>
              <w:t>52</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55</w:t>
            </w:r>
            <w:r w:rsidRPr="0088187C">
              <w:rPr>
                <w:rFonts w:ascii="新細明體" w:hAnsi="新細明體" w:cs="DFBiaoSongStd-W4" w:hint="eastAsia"/>
                <w:color w:val="000000"/>
                <w:kern w:val="0"/>
                <w:sz w:val="16"/>
                <w:szCs w:val="16"/>
              </w:rPr>
              <w:t>頁，分別思考各種情境中安全與不安全的想法，並思考應該怎麼做才對。</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1.課前一天觀察並記錄自己和別人有哪些身體上的碰觸。</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2.準備學生安全相關的案例或故事。</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3.準備演練情境之相關道具。</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2.學生演練</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3.學生自評</w:t>
            </w:r>
          </w:p>
        </w:tc>
        <w:tc>
          <w:tcPr>
            <w:tcW w:w="1400"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【人權教育】</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sidRPr="0088187C">
                <w:rPr>
                  <w:rFonts w:hAnsi="新細明體" w:hint="eastAsia"/>
                  <w:color w:val="000000"/>
                  <w:szCs w:val="16"/>
                </w:rPr>
                <w:t>1-1-1</w:t>
              </w:r>
            </w:smartTag>
            <w:r w:rsidRPr="0088187C">
              <w:rPr>
                <w:rFonts w:hAnsi="新細明體" w:hint="eastAsia"/>
                <w:color w:val="000000"/>
                <w:szCs w:val="16"/>
              </w:rPr>
              <w:t xml:space="preserve"> 舉例說明自己所享有的權利，並知道人權是與生俱有的。</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【性別平等教育】</w:t>
            </w:r>
          </w:p>
          <w:p w:rsidR="000A3493"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2"/>
                <w:attr w:name="Month" w:val="1"/>
                <w:attr w:name="Day" w:val="4"/>
                <w:attr w:name="IsLunarDate" w:val="False"/>
                <w:attr w:name="IsROCDate" w:val="False"/>
              </w:smartTagPr>
              <w:r w:rsidRPr="0088187C">
                <w:rPr>
                  <w:rFonts w:hAnsi="新細明體" w:hint="eastAsia"/>
                  <w:color w:val="000000"/>
                  <w:szCs w:val="16"/>
                </w:rPr>
                <w:t>2-1-4</w:t>
              </w:r>
            </w:smartTag>
            <w:r w:rsidRPr="0088187C">
              <w:rPr>
                <w:rFonts w:hAnsi="新細明體" w:hint="eastAsia"/>
                <w:color w:val="000000"/>
                <w:szCs w:val="16"/>
              </w:rPr>
              <w:t xml:space="preserve"> 認識自己的身體隱私權。</w:t>
            </w:r>
          </w:p>
          <w:p w:rsidR="000A3493"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【環境教育】</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Pr>
                  <w:rFonts w:hAnsi="新細明體" w:hint="eastAsia"/>
                  <w:color w:val="000000"/>
                  <w:szCs w:val="16"/>
                </w:rPr>
                <w:t>1-1-1</w:t>
              </w:r>
            </w:smartTag>
            <w:r>
              <w:rPr>
                <w:rFonts w:hAnsi="新細明體" w:hint="eastAsia"/>
                <w:color w:val="000000"/>
                <w:szCs w:val="16"/>
              </w:rPr>
              <w:t>能運用五官觀察體驗、探究環境中的事物。</w:t>
            </w: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一、瞭解自我與發展潛能</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三、生涯規劃與終身學習</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四、表達、溝通與分享</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五、尊重、關懷與團隊合作</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七、規劃、組織與實踐</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十、獨立思考與解決問題</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十三</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5</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11</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三、我有妙招</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保護自己</w:t>
            </w:r>
            <w:r>
              <w:rPr>
                <w:rFonts w:ascii="新細明體" w:hAnsi="新細明體" w:hint="eastAsia"/>
                <w:color w:val="000000"/>
                <w:sz w:val="16"/>
                <w:szCs w:val="16"/>
              </w:rPr>
              <w:t>、</w:t>
            </w:r>
            <w:r w:rsidRPr="0088187C">
              <w:rPr>
                <w:rFonts w:ascii="新細明體" w:hAnsi="新細明體" w:hint="eastAsia"/>
                <w:color w:val="000000"/>
                <w:sz w:val="16"/>
                <w:szCs w:val="16"/>
              </w:rPr>
              <w:t>安全守則</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5-1-1 分辨日常生活情境的安全性。</w:t>
            </w:r>
          </w:p>
          <w:p w:rsidR="000A3493"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5"/>
                <w:attr w:name="Month" w:val="1"/>
                <w:attr w:name="Day" w:val="2"/>
                <w:attr w:name="IsLunarDate" w:val="False"/>
                <w:attr w:name="IsROCDate" w:val="False"/>
              </w:smartTagPr>
              <w:r w:rsidRPr="0088187C">
                <w:rPr>
                  <w:rFonts w:hAnsi="新細明體" w:hint="eastAsia"/>
                  <w:color w:val="000000"/>
                  <w:szCs w:val="16"/>
                </w:rPr>
                <w:t>5-1-2</w:t>
              </w:r>
            </w:smartTag>
            <w:r w:rsidRPr="0088187C">
              <w:rPr>
                <w:rFonts w:hAnsi="新細明體" w:hint="eastAsia"/>
                <w:color w:val="000000"/>
                <w:szCs w:val="16"/>
              </w:rPr>
              <w:t xml:space="preserve"> 說明並演練促進個人及他人生活安全的方法。</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3"/>
                <w:attr w:name="Month" w:val="1"/>
                <w:attr w:name="Year" w:val="2005"/>
              </w:smartTagPr>
              <w:r w:rsidRPr="0088187C">
                <w:rPr>
                  <w:rFonts w:hAnsi="新細明體" w:hint="eastAsia"/>
                  <w:color w:val="000000"/>
                  <w:szCs w:val="16"/>
                </w:rPr>
                <w:t>5-1-3</w:t>
              </w:r>
            </w:smartTag>
            <w:r w:rsidRPr="0088187C">
              <w:rPr>
                <w:rFonts w:hAnsi="新細明體" w:hint="eastAsia"/>
                <w:color w:val="000000"/>
                <w:szCs w:val="16"/>
              </w:rPr>
              <w:t xml:space="preserve"> 思考並演練處理危險和緊急情況的方法。</w:t>
            </w: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1</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能對危險情境提高警覺。</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2</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知道面臨危險時的處理方法。</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DFBiaoSongStd-W4" w:hint="eastAsia"/>
                <w:color w:val="000000"/>
                <w:kern w:val="0"/>
                <w:sz w:val="16"/>
                <w:szCs w:val="16"/>
              </w:rPr>
              <w:t>3</w:t>
            </w:r>
            <w:r w:rsidRPr="00AD5A2B">
              <w:rPr>
                <w:rFonts w:ascii="新細明體" w:hAnsi="新細明體" w:cs="DFBiaoSongStd-W4" w:hint="eastAsia"/>
                <w:color w:val="000000"/>
                <w:kern w:val="0"/>
                <w:sz w:val="16"/>
                <w:szCs w:val="16"/>
              </w:rPr>
              <w:t>.能拒絕他人不合理的要求。</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4</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能舉例說出自我保護守則。</w:t>
            </w:r>
          </w:p>
          <w:p w:rsidR="000A3493" w:rsidRPr="009C780B"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5</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能熟悉緊急求助方法。</w:t>
            </w:r>
          </w:p>
        </w:tc>
        <w:tc>
          <w:tcPr>
            <w:tcW w:w="1809"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【活動二】安全小勇士</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1.教師視教學時間，安排學生演練課本上的情境及處理方法。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2.請學生分享表演的心得，教師加以鼓勵並且補充說明。</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【活動三】誰是大聲公</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1.教師可視教學時間，說明有許多侵害事件的受害者在面臨危險時，使盡全力想要大叫卻叫不出聲音，無法引起他人注意。</w:t>
            </w:r>
          </w:p>
          <w:p w:rsidR="000A3493" w:rsidRDefault="000A3493" w:rsidP="008F4204">
            <w:pPr>
              <w:autoSpaceDE w:val="0"/>
              <w:autoSpaceDN w:val="0"/>
              <w:adjustRightInd w:val="0"/>
              <w:snapToGrid w:val="0"/>
              <w:ind w:left="57" w:right="57"/>
              <w:rPr>
                <w:rFonts w:hAnsi="新細明體"/>
                <w:color w:val="000000"/>
                <w:szCs w:val="16"/>
              </w:rPr>
            </w:pP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【活動一】保護自己有一套</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分享發表：教師透過幾則人身安全方面的案例報導，提醒學生注意與人相處時的安全，並請學生發表所知道的案例。</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整理：將學生發表的內容加以統整。</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3.配合課本第</w:t>
            </w:r>
            <w:r w:rsidRPr="0088187C">
              <w:rPr>
                <w:rFonts w:ascii="新細明體" w:hAnsi="新細明體" w:cs="TimesNewRomanPSMT"/>
                <w:color w:val="000000"/>
                <w:kern w:val="0"/>
                <w:sz w:val="16"/>
                <w:szCs w:val="16"/>
              </w:rPr>
              <w:t>56</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57</w:t>
            </w:r>
            <w:r w:rsidRPr="0088187C">
              <w:rPr>
                <w:rFonts w:ascii="新細明體" w:hAnsi="新細明體" w:cs="DFBiaoSongStd-W4" w:hint="eastAsia"/>
                <w:color w:val="000000"/>
                <w:kern w:val="0"/>
                <w:sz w:val="16"/>
                <w:szCs w:val="16"/>
              </w:rPr>
              <w:t>頁內容，教師說明保護自己的安全守則。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【活動二】緊急求助</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1.問答：教師詢問學生是否知道家裡的電話號碼，請學生發表如何打電話。</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2.利用大哥大玩具或學校的公用電話指導學生打求助電話時，必須明確告知自己所在的地點、發生的事件等相關事項，並提醒學生除非必要，否則不可以隨便撥緊急電話。</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Pr>
                <w:rFonts w:ascii="新細明體" w:hAnsi="新細明體" w:hint="eastAsia"/>
                <w:noProof/>
                <w:color w:val="000000"/>
                <w:sz w:val="16"/>
                <w:szCs w:val="16"/>
              </w:rPr>
              <w:t>1</w:t>
            </w:r>
            <w:r w:rsidRPr="0088187C">
              <w:rPr>
                <w:rFonts w:ascii="新細明體" w:hAnsi="新細明體" w:hint="eastAsia"/>
                <w:noProof/>
                <w:color w:val="000000"/>
                <w:sz w:val="16"/>
                <w:szCs w:val="16"/>
              </w:rPr>
              <w:t>.準備學生安全相關的案例或故事。</w:t>
            </w:r>
          </w:p>
          <w:p w:rsidR="000A3493" w:rsidRDefault="000A3493" w:rsidP="008F4204">
            <w:pPr>
              <w:snapToGrid w:val="0"/>
              <w:ind w:left="57" w:right="57"/>
              <w:rPr>
                <w:rFonts w:ascii="新細明體" w:hAnsi="新細明體"/>
                <w:noProof/>
                <w:color w:val="000000"/>
                <w:sz w:val="16"/>
                <w:szCs w:val="16"/>
              </w:rPr>
            </w:pPr>
            <w:r>
              <w:rPr>
                <w:rFonts w:ascii="新細明體" w:hAnsi="新細明體" w:hint="eastAsia"/>
                <w:noProof/>
                <w:color w:val="000000"/>
                <w:sz w:val="16"/>
                <w:szCs w:val="16"/>
              </w:rPr>
              <w:t>2</w:t>
            </w:r>
            <w:r w:rsidRPr="0088187C">
              <w:rPr>
                <w:rFonts w:ascii="新細明體" w:hAnsi="新細明體" w:hint="eastAsia"/>
                <w:noProof/>
                <w:color w:val="000000"/>
                <w:sz w:val="16"/>
                <w:szCs w:val="16"/>
              </w:rPr>
              <w:t>.準備演練情境之相關道具。</w:t>
            </w:r>
          </w:p>
          <w:p w:rsidR="000A3493" w:rsidRPr="0088187C" w:rsidRDefault="000A3493" w:rsidP="008F4204">
            <w:pPr>
              <w:snapToGrid w:val="0"/>
              <w:ind w:left="57" w:right="57"/>
              <w:rPr>
                <w:rFonts w:ascii="新細明體" w:hAnsi="新細明體"/>
                <w:color w:val="000000"/>
                <w:sz w:val="16"/>
                <w:szCs w:val="16"/>
              </w:rPr>
            </w:pPr>
            <w:r>
              <w:rPr>
                <w:rFonts w:ascii="新細明體" w:hAnsi="新細明體" w:hint="eastAsia"/>
                <w:color w:val="000000"/>
                <w:sz w:val="16"/>
                <w:szCs w:val="16"/>
              </w:rPr>
              <w:t>3.</w:t>
            </w:r>
            <w:r w:rsidRPr="0088187C">
              <w:rPr>
                <w:rFonts w:ascii="新細明體" w:hAnsi="新細明體" w:hint="eastAsia"/>
                <w:noProof/>
                <w:color w:val="000000"/>
                <w:sz w:val="16"/>
                <w:szCs w:val="16"/>
              </w:rPr>
              <w:t>教師蒐集人身安全方面的案例報導。</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2.學生演練</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3.學生自評</w:t>
            </w:r>
          </w:p>
        </w:tc>
        <w:tc>
          <w:tcPr>
            <w:tcW w:w="1400" w:type="dxa"/>
          </w:tcPr>
          <w:p w:rsidR="000A3493"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【環境教育】</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Pr>
                  <w:rFonts w:hAnsi="新細明體" w:hint="eastAsia"/>
                  <w:color w:val="000000"/>
                  <w:szCs w:val="16"/>
                </w:rPr>
                <w:t>1-1-1</w:t>
              </w:r>
            </w:smartTag>
            <w:r>
              <w:rPr>
                <w:rFonts w:hAnsi="新細明體" w:hint="eastAsia"/>
                <w:color w:val="000000"/>
                <w:szCs w:val="16"/>
              </w:rPr>
              <w:t>能運用五官觀察體驗、探究環境中的事物。</w:t>
            </w:r>
          </w:p>
        </w:tc>
        <w:tc>
          <w:tcPr>
            <w:tcW w:w="82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三、生涯規劃與終身學習</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七、規劃、組織與實踐</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十、獨立思考與解決問題</w:t>
            </w: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十四</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2</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18</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四、健康好心情</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為什麼會生病</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7-1-1 瞭解健康的定義，並指出人們為促進健康所採取的活動。</w:t>
            </w:r>
          </w:p>
        </w:tc>
        <w:tc>
          <w:tcPr>
            <w:tcW w:w="1146" w:type="dxa"/>
          </w:tcPr>
          <w:p w:rsidR="000A3493" w:rsidRPr="0088187C" w:rsidRDefault="000A3493" w:rsidP="008F4204">
            <w:pPr>
              <w:snapToGrid w:val="0"/>
              <w:ind w:left="57" w:right="57"/>
              <w:rPr>
                <w:rFonts w:ascii="新細明體" w:hAnsi="新細明體" w:cs="DFBiaoSongStd-W4"/>
                <w:color w:val="000000"/>
                <w:kern w:val="0"/>
                <w:sz w:val="16"/>
                <w:szCs w:val="16"/>
              </w:rPr>
            </w:pPr>
            <w:r>
              <w:rPr>
                <w:rFonts w:ascii="新細明體" w:hAnsi="新細明體" w:cs="DFBiaoSongStd-W4" w:hint="eastAsia"/>
                <w:color w:val="000000"/>
                <w:kern w:val="0"/>
                <w:sz w:val="16"/>
                <w:szCs w:val="16"/>
              </w:rPr>
              <w:t>1</w:t>
            </w:r>
            <w:r w:rsidRPr="0088187C">
              <w:rPr>
                <w:rFonts w:ascii="新細明體" w:hAnsi="新細明體" w:cs="DFBiaoSongStd-W4" w:hint="eastAsia"/>
                <w:color w:val="000000"/>
                <w:kern w:val="0"/>
                <w:sz w:val="16"/>
                <w:szCs w:val="16"/>
              </w:rPr>
              <w:t>.說出生病的可能原因。</w:t>
            </w:r>
          </w:p>
          <w:p w:rsidR="000A3493" w:rsidRPr="0088187C" w:rsidRDefault="000A3493" w:rsidP="008F4204">
            <w:pPr>
              <w:snapToGrid w:val="0"/>
              <w:ind w:left="57" w:right="57"/>
              <w:rPr>
                <w:rFonts w:hAnsi="新細明體"/>
                <w:color w:val="000000"/>
                <w:szCs w:val="16"/>
              </w:rPr>
            </w:pPr>
            <w:r>
              <w:rPr>
                <w:rFonts w:ascii="新細明體" w:hAnsi="新細明體" w:cs="DFBiaoSongStd-W4" w:hint="eastAsia"/>
                <w:color w:val="000000"/>
                <w:kern w:val="0"/>
                <w:sz w:val="16"/>
                <w:szCs w:val="16"/>
              </w:rPr>
              <w:t>2</w:t>
            </w:r>
            <w:r w:rsidRPr="0088187C">
              <w:rPr>
                <w:rFonts w:ascii="新細明體" w:hAnsi="新細明體" w:cs="DFBiaoSongStd-W4" w:hint="eastAsia"/>
                <w:color w:val="000000"/>
                <w:kern w:val="0"/>
                <w:sz w:val="16"/>
                <w:szCs w:val="16"/>
              </w:rPr>
              <w:t>.了解疾病的傳染方式。</w:t>
            </w:r>
          </w:p>
        </w:tc>
        <w:tc>
          <w:tcPr>
            <w:tcW w:w="1809"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【活動一】病菌在哪裡？</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1.分享發表：請學生發表自己曾得過的傳染病及可能的傳染原因。</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2.歸納整理：教師依可能的傳染途徑加以分類。</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3.請學生看課本第</w:t>
            </w:r>
            <w:r w:rsidRPr="0088187C">
              <w:rPr>
                <w:rFonts w:ascii="新細明體" w:hAnsi="新細明體" w:cs="TimesNewRomanPSMT"/>
                <w:color w:val="000000"/>
                <w:kern w:val="0"/>
                <w:sz w:val="16"/>
                <w:szCs w:val="16"/>
              </w:rPr>
              <w:t>60</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61</w:t>
            </w:r>
            <w:r w:rsidRPr="0088187C">
              <w:rPr>
                <w:rFonts w:ascii="新細明體" w:hAnsi="新細明體" w:cs="DFBiaoSongStd-W4" w:hint="eastAsia"/>
                <w:color w:val="000000"/>
                <w:kern w:val="0"/>
                <w:sz w:val="16"/>
                <w:szCs w:val="16"/>
              </w:rPr>
              <w:t>頁的圖，說一說圖中的小朋友為什麼會生病？</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【活動二】為什麼會生病？</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1.學生演出「我感冒了」短劇。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學生自由分享短劇心得或是生活周遭類似的相關經驗。</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3.老師依同學演出的內容給予講評並補充說明疾病的傳染途徑。</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【活動三】愛護自己也保護別人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1.師生共同討論：生病時要怎樣避免傳染給別人，例如：及早就醫治療、請假在家休息、避免去公共場所、戴上口罩、使用個人的生活物品（例如：毛巾、牙刷、杯子等）且避免和別人共用。</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2.鼓勵學生在生病時除了多休息，讓自己早點恢復健康，也要替別人著想，避免把疾病傳染給他人。</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hint="eastAsia"/>
                <w:noProof/>
                <w:color w:val="000000"/>
                <w:sz w:val="16"/>
                <w:szCs w:val="16"/>
              </w:rPr>
              <w:t>1</w:t>
            </w:r>
            <w:r w:rsidRPr="0088187C">
              <w:rPr>
                <w:rFonts w:ascii="新細明體" w:hAnsi="新細明體" w:hint="eastAsia"/>
                <w:noProof/>
                <w:color w:val="000000"/>
                <w:sz w:val="16"/>
                <w:szCs w:val="16"/>
              </w:rPr>
              <w:t>.</w:t>
            </w:r>
            <w:r w:rsidRPr="0088187C">
              <w:rPr>
                <w:rFonts w:ascii="新細明體" w:hAnsi="新細明體" w:cs="DFBiaoSongStd-W4" w:hint="eastAsia"/>
                <w:color w:val="000000"/>
                <w:kern w:val="0"/>
                <w:sz w:val="16"/>
                <w:szCs w:val="16"/>
              </w:rPr>
              <w:t xml:space="preserve"> 請學生回家詢問家人，「小時候至今，自己曾得過哪些傳染病？為什麼</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cs="DFBiaoSongStd-W4" w:hint="eastAsia"/>
                <w:color w:val="000000"/>
                <w:kern w:val="0"/>
                <w:sz w:val="16"/>
                <w:szCs w:val="16"/>
              </w:rPr>
              <w:t>會被傳染？」</w:t>
            </w:r>
          </w:p>
          <w:p w:rsidR="000A3493" w:rsidRPr="0088187C" w:rsidRDefault="000A3493" w:rsidP="008F4204">
            <w:pPr>
              <w:autoSpaceDE w:val="0"/>
              <w:autoSpaceDN w:val="0"/>
              <w:adjustRightInd w:val="0"/>
              <w:snapToGrid w:val="0"/>
              <w:ind w:left="57" w:right="57"/>
              <w:rPr>
                <w:rFonts w:ascii="新細明體" w:hAnsi="新細明體"/>
                <w:color w:val="000000"/>
                <w:sz w:val="16"/>
                <w:szCs w:val="16"/>
              </w:rPr>
            </w:pPr>
            <w:r>
              <w:rPr>
                <w:rFonts w:ascii="新細明體" w:hAnsi="新細明體" w:hint="eastAsia"/>
                <w:noProof/>
                <w:color w:val="000000"/>
                <w:sz w:val="16"/>
                <w:szCs w:val="16"/>
              </w:rPr>
              <w:t>2</w:t>
            </w:r>
            <w:r w:rsidRPr="0088187C">
              <w:rPr>
                <w:rFonts w:ascii="新細明體" w:hAnsi="新細明體" w:hint="eastAsia"/>
                <w:noProof/>
                <w:color w:val="000000"/>
                <w:sz w:val="16"/>
                <w:szCs w:val="16"/>
              </w:rPr>
              <w:t>.</w:t>
            </w:r>
            <w:r w:rsidRPr="0088187C">
              <w:rPr>
                <w:rFonts w:ascii="新細明體" w:hAnsi="新細明體" w:cs="DFBiaoSongStd-W4" w:hint="eastAsia"/>
                <w:color w:val="000000"/>
                <w:kern w:val="0"/>
                <w:sz w:val="16"/>
                <w:szCs w:val="16"/>
              </w:rPr>
              <w:t>請一組學生預先演練短劇「我感冒了」。</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88187C" w:rsidRDefault="000A3493" w:rsidP="008F4204">
            <w:pPr>
              <w:snapToGrid w:val="0"/>
              <w:ind w:left="57" w:right="57"/>
              <w:rPr>
                <w:rFonts w:ascii="新細明體" w:hAnsi="新細明體"/>
                <w:color w:val="000000"/>
                <w:sz w:val="16"/>
                <w:szCs w:val="16"/>
              </w:rPr>
            </w:pPr>
            <w:r>
              <w:rPr>
                <w:rFonts w:ascii="新細明體" w:hAnsi="新細明體" w:hint="eastAsia"/>
                <w:noProof/>
                <w:color w:val="000000"/>
                <w:sz w:val="16"/>
                <w:szCs w:val="16"/>
              </w:rPr>
              <w:t>2</w:t>
            </w:r>
            <w:r w:rsidRPr="0088187C">
              <w:rPr>
                <w:rFonts w:ascii="新細明體" w:hAnsi="新細明體" w:hint="eastAsia"/>
                <w:noProof/>
                <w:color w:val="000000"/>
                <w:sz w:val="16"/>
                <w:szCs w:val="16"/>
              </w:rPr>
              <w:t>.學生發表</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82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三、生涯規劃與終身學習</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九、主動探索與研究</w:t>
            </w:r>
          </w:p>
          <w:p w:rsidR="000A3493" w:rsidRPr="0088187C" w:rsidRDefault="000A3493" w:rsidP="008F4204">
            <w:pPr>
              <w:pStyle w:val="4123"/>
              <w:snapToGrid w:val="0"/>
              <w:spacing w:line="240" w:lineRule="auto"/>
              <w:ind w:left="57" w:firstLine="0"/>
              <w:jc w:val="left"/>
              <w:rPr>
                <w:rFonts w:hAnsi="新細明體"/>
                <w:color w:val="000000"/>
                <w:szCs w:val="16"/>
              </w:rPr>
            </w:pP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十五</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19</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5</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四、健康好心情</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我會照顧自己、生病了怎麼辦</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5"/>
                <w:attr w:name="Month" w:val="1"/>
                <w:attr w:name="Day" w:val="4"/>
                <w:attr w:name="IsLunarDate" w:val="False"/>
                <w:attr w:name="IsROCDate" w:val="False"/>
              </w:smartTagPr>
              <w:r w:rsidRPr="0088187C">
                <w:rPr>
                  <w:rFonts w:hAnsi="新細明體" w:hint="eastAsia"/>
                  <w:color w:val="000000"/>
                  <w:szCs w:val="16"/>
                </w:rPr>
                <w:t>5-1-4</w:t>
              </w:r>
            </w:smartTag>
            <w:r w:rsidRPr="0088187C">
              <w:rPr>
                <w:rFonts w:hAnsi="新細明體" w:hint="eastAsia"/>
                <w:color w:val="000000"/>
                <w:szCs w:val="16"/>
              </w:rPr>
              <w:t xml:space="preserve"> 認識藥物及其對身體的影響，並能正確使用。</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7"/>
                <w:attr w:name="Month" w:val="1"/>
                <w:attr w:name="Day" w:val="1"/>
                <w:attr w:name="IsLunarDate" w:val="False"/>
                <w:attr w:name="IsROCDate" w:val="False"/>
              </w:smartTagPr>
              <w:r w:rsidRPr="0088187C">
                <w:rPr>
                  <w:rFonts w:hAnsi="新細明體" w:hint="eastAsia"/>
                  <w:color w:val="000000"/>
                  <w:szCs w:val="16"/>
                </w:rPr>
                <w:t>7-1-1</w:t>
              </w:r>
            </w:smartTag>
            <w:r w:rsidRPr="0088187C">
              <w:rPr>
                <w:rFonts w:hAnsi="新細明體" w:hint="eastAsia"/>
                <w:color w:val="000000"/>
                <w:szCs w:val="16"/>
              </w:rPr>
              <w:t xml:space="preserve"> 瞭解健康的定義，並指出人們為促進健康所採取的活動。</w:t>
            </w:r>
          </w:p>
        </w:tc>
        <w:tc>
          <w:tcPr>
            <w:tcW w:w="1146"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1.說出預防疾病傳染的方法。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願意採取正確的方法增強身體抵抗力。</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說出生病時的處理方式。</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hint="eastAsia"/>
                <w:color w:val="000000"/>
                <w:kern w:val="0"/>
                <w:sz w:val="16"/>
                <w:szCs w:val="16"/>
              </w:rPr>
              <w:t>4</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知道正確的用藥方法。</w:t>
            </w:r>
          </w:p>
          <w:p w:rsidR="000A3493" w:rsidRPr="0088187C" w:rsidRDefault="000A3493" w:rsidP="008F4204">
            <w:pPr>
              <w:snapToGrid w:val="0"/>
              <w:ind w:left="57" w:right="57"/>
              <w:rPr>
                <w:rFonts w:hAnsi="新細明體"/>
                <w:color w:val="000000"/>
                <w:szCs w:val="16"/>
              </w:rPr>
            </w:pPr>
            <w:r w:rsidRPr="0088187C">
              <w:rPr>
                <w:rFonts w:ascii="新細明體" w:hAnsi="新細明體" w:cs="TimesNewRomanPSMT" w:hint="eastAsia"/>
                <w:color w:val="000000"/>
                <w:kern w:val="0"/>
                <w:sz w:val="16"/>
                <w:szCs w:val="16"/>
              </w:rPr>
              <w:t>5</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了解用藥資訊及其服務來源。</w:t>
            </w:r>
          </w:p>
        </w:tc>
        <w:tc>
          <w:tcPr>
            <w:tcW w:w="180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【活動一】遠離傳染病</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分享發表：請學生發表自己和家人有哪些預防疾病傳染的好習慣。</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教師說出多項預防疾病傳染的做法，讓學生判斷正確與否。如果是正確的做法就以雙手畫圈表示，如果是錯誤的做法，就以雙手交叉表示。</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kern w:val="0"/>
                <w:sz w:val="16"/>
                <w:szCs w:val="16"/>
              </w:rPr>
              <w:t>3.配合課本內容，引導學生思考平時應養成哪些衛生習慣，才能避免病菌進入人體引發疾病。</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【活動二】增強抵抗力</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教師強調身體抵抗力強的人比較不容易感染疾病，引導學生反省自己是否做到均衡飲食、規律運動、睡眠充足、心情愉快等增強身體抵抗力的方法。</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2.學生自由分享抵抗力與疾病的關係，教師適時補充說明。</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【活動一】身體不舒服</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1.分享發表：請學生發表自己生病及就醫的經驗。</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2.找數名學生分別扮演醫師、爸爸、媽媽、老師和學生。</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3.請學生根據下列情境演出處理的方式。</w:t>
            </w:r>
          </w:p>
          <w:p w:rsidR="000A3493" w:rsidRPr="0088187C" w:rsidRDefault="000A3493" w:rsidP="008F4204">
            <w:pPr>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【活動二】醫師、藥師說</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cs="DFBiaoSongStd-W4" w:hint="eastAsia"/>
                <w:color w:val="000000"/>
                <w:kern w:val="0"/>
                <w:sz w:val="16"/>
                <w:szCs w:val="16"/>
              </w:rPr>
              <w:t>1.請學生觀察帶來的藥袋。</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教師指導認讀藥袋上的文字：姓名、內服或外用、用藥時間、用藥次數等，並解釋其意義。</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3.配合課本第</w:t>
            </w:r>
            <w:r w:rsidRPr="0088187C">
              <w:rPr>
                <w:rFonts w:ascii="新細明體" w:hAnsi="新細明體" w:cs="TimesNewRomanPSMT"/>
                <w:color w:val="000000"/>
                <w:kern w:val="0"/>
                <w:sz w:val="16"/>
                <w:szCs w:val="16"/>
              </w:rPr>
              <w:t>67</w:t>
            </w:r>
            <w:r w:rsidRPr="0088187C">
              <w:rPr>
                <w:rFonts w:ascii="新細明體" w:hAnsi="新細明體" w:cs="DFBiaoSongStd-W4" w:hint="eastAsia"/>
                <w:color w:val="000000"/>
                <w:kern w:val="0"/>
                <w:sz w:val="16"/>
                <w:szCs w:val="16"/>
              </w:rPr>
              <w:t>頁內容，說明正確用藥的注意事項。</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01797B"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1.請學生訪問家人有哪些預防疾</w:t>
            </w:r>
            <w:r>
              <w:rPr>
                <w:rFonts w:ascii="新細明體" w:hAnsi="新細明體" w:hint="eastAsia"/>
                <w:noProof/>
                <w:color w:val="000000"/>
                <w:sz w:val="16"/>
                <w:szCs w:val="16"/>
              </w:rPr>
              <w:t>病傳染的好習慣（例如：多運動、睡眠充足、勤洗手、注意環境衛生等）。</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2.學生準備一個藥</w:t>
            </w:r>
            <w:r>
              <w:rPr>
                <w:rFonts w:ascii="新細明體" w:hAnsi="新細明體" w:hint="eastAsia"/>
                <w:noProof/>
                <w:color w:val="000000"/>
                <w:sz w:val="16"/>
                <w:szCs w:val="16"/>
              </w:rPr>
              <w:t>袋</w:t>
            </w:r>
            <w:r w:rsidRPr="0088187C">
              <w:rPr>
                <w:rFonts w:ascii="新細明體" w:hAnsi="新細明體" w:hint="eastAsia"/>
                <w:noProof/>
                <w:color w:val="000000"/>
                <w:sz w:val="16"/>
                <w:szCs w:val="16"/>
              </w:rPr>
              <w:t>。</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3.教師準備人物圖卡：爸爸、媽媽、老師、藥師、醫師、學生。</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2.學生自評</w:t>
            </w:r>
          </w:p>
        </w:tc>
        <w:tc>
          <w:tcPr>
            <w:tcW w:w="1400"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【家政教育】</w:t>
            </w:r>
          </w:p>
          <w:p w:rsidR="000A3493" w:rsidRPr="0088187C" w:rsidRDefault="000A3493" w:rsidP="008F4204">
            <w:pPr>
              <w:pStyle w:val="4123"/>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sidRPr="0088187C">
                <w:rPr>
                  <w:rFonts w:hAnsi="新細明體" w:hint="eastAsia"/>
                  <w:color w:val="000000"/>
                  <w:szCs w:val="16"/>
                </w:rPr>
                <w:t>1-1-1</w:t>
              </w:r>
            </w:smartTag>
            <w:r w:rsidRPr="0088187C">
              <w:rPr>
                <w:rFonts w:hAnsi="新細明體" w:hint="eastAsia"/>
                <w:color w:val="000000"/>
                <w:szCs w:val="16"/>
              </w:rPr>
              <w:t xml:space="preserve"> 察覺食物與健康的關係。</w:t>
            </w:r>
          </w:p>
          <w:p w:rsidR="000A3493" w:rsidRPr="0088187C" w:rsidRDefault="000A3493" w:rsidP="008F4204">
            <w:pPr>
              <w:pStyle w:val="4123"/>
              <w:snapToGrid w:val="0"/>
              <w:spacing w:line="240" w:lineRule="auto"/>
              <w:ind w:left="57" w:firstLine="0"/>
              <w:jc w:val="left"/>
              <w:rPr>
                <w:rFonts w:hAnsi="新細明體"/>
                <w:color w:val="000000"/>
                <w:szCs w:val="16"/>
              </w:rPr>
            </w:pPr>
            <w:smartTag w:uri="urn:schemas-microsoft-com:office:smarttags" w:element="chsdate">
              <w:smartTagPr>
                <w:attr w:name="Year" w:val="2004"/>
                <w:attr w:name="Month" w:val="1"/>
                <w:attr w:name="Day" w:val="2"/>
                <w:attr w:name="IsLunarDate" w:val="False"/>
                <w:attr w:name="IsROCDate" w:val="False"/>
              </w:smartTagPr>
              <w:r w:rsidRPr="0088187C">
                <w:rPr>
                  <w:rFonts w:hAnsi="新細明體" w:hint="eastAsia"/>
                  <w:color w:val="000000"/>
                  <w:szCs w:val="16"/>
                </w:rPr>
                <w:t>4-1-2</w:t>
              </w:r>
            </w:smartTag>
            <w:r w:rsidRPr="0088187C">
              <w:rPr>
                <w:rFonts w:hAnsi="新細明體" w:hint="eastAsia"/>
                <w:color w:val="000000"/>
                <w:szCs w:val="16"/>
              </w:rPr>
              <w:t xml:space="preserve"> 察覺自己與家人的溝通方式。</w:t>
            </w:r>
          </w:p>
        </w:tc>
        <w:tc>
          <w:tcPr>
            <w:tcW w:w="82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三、生涯規劃與終身學習</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九、主動探索與研究</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十、獨立思考與解決問題</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十六</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26</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1</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四、健康好心情</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心情觀測站</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6"/>
                <w:attr w:name="Month" w:val="1"/>
                <w:attr w:name="Day" w:val="4"/>
                <w:attr w:name="IsLunarDate" w:val="False"/>
                <w:attr w:name="IsROCDate" w:val="False"/>
              </w:smartTagPr>
              <w:r w:rsidRPr="0088187C">
                <w:rPr>
                  <w:rFonts w:hAnsi="新細明體" w:hint="eastAsia"/>
                  <w:color w:val="000000"/>
                  <w:szCs w:val="16"/>
                </w:rPr>
                <w:t>6-1-4</w:t>
              </w:r>
            </w:smartTag>
            <w:r w:rsidRPr="0088187C">
              <w:rPr>
                <w:rFonts w:hAnsi="新細明體" w:hint="eastAsia"/>
                <w:color w:val="000000"/>
                <w:szCs w:val="16"/>
              </w:rPr>
              <w:t xml:space="preserve"> 認識情緒的表達及正確的處理方式。</w:t>
            </w:r>
          </w:p>
        </w:tc>
        <w:tc>
          <w:tcPr>
            <w:tcW w:w="1146" w:type="dxa"/>
          </w:tcPr>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color w:val="000000"/>
                <w:sz w:val="16"/>
                <w:szCs w:val="16"/>
              </w:rPr>
              <w:t>1</w:t>
            </w:r>
            <w:r w:rsidRPr="0088187C">
              <w:rPr>
                <w:rFonts w:ascii="新細明體" w:hAnsi="新細明體"/>
                <w:color w:val="000000"/>
                <w:sz w:val="16"/>
                <w:szCs w:val="16"/>
              </w:rPr>
              <w:t>.</w:t>
            </w:r>
            <w:r w:rsidRPr="0088187C">
              <w:rPr>
                <w:rFonts w:ascii="新細明體" w:hAnsi="新細明體" w:hint="eastAsia"/>
                <w:color w:val="000000"/>
                <w:sz w:val="16"/>
                <w:szCs w:val="16"/>
              </w:rPr>
              <w:t>了解每個人都有各種不同的情緒。</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2</w:t>
            </w:r>
            <w:r w:rsidRPr="0088187C">
              <w:rPr>
                <w:rFonts w:hAnsi="新細明體"/>
                <w:color w:val="000000"/>
                <w:szCs w:val="16"/>
              </w:rPr>
              <w:t>.</w:t>
            </w:r>
            <w:r w:rsidRPr="0088187C">
              <w:rPr>
                <w:rFonts w:hAnsi="新細明體" w:hint="eastAsia"/>
                <w:color w:val="000000"/>
                <w:szCs w:val="16"/>
              </w:rPr>
              <w:t>辨別愉快與不愉快的情緒。</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【活動一】情緒萬花筒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操作：發給每個小朋友一張心形卡，讓他們想像當自己心裡有某種感覺時，心會是什麼顏色？將顏色畫下來。</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2.叮嚀提醒：請學生自由分享自己的感覺和顏色，提醒學生要尊重別人的感覺，也要尊重別人對顏色選擇獨特的感受。</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3.請學生閱讀課本第</w:t>
            </w:r>
            <w:r w:rsidRPr="0088187C">
              <w:rPr>
                <w:rFonts w:ascii="新細明體" w:hAnsi="新細明體" w:cs="TimesNewRomanPSMT"/>
                <w:color w:val="000000"/>
                <w:kern w:val="0"/>
                <w:sz w:val="16"/>
                <w:szCs w:val="16"/>
              </w:rPr>
              <w:t>68</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69</w:t>
            </w:r>
            <w:r w:rsidRPr="0088187C">
              <w:rPr>
                <w:rFonts w:ascii="新細明體" w:hAnsi="新細明體" w:cs="DFBiaoSongStd-W4" w:hint="eastAsia"/>
                <w:color w:val="000000"/>
                <w:kern w:val="0"/>
                <w:sz w:val="16"/>
                <w:szCs w:val="16"/>
              </w:rPr>
              <w:t>頁，說一說圖中人物的心情如何？為什麼？自己是否也有類似的經驗？</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4.教師說明，不同的刺激會使人有愉快或不愉快的情緒反應。愉快的情緒，例如：高興、喜歡、滿足、興奮等，使人感覺舒服，想要親近；不愉快的情緒，例如：傷心、痛苦、生氣、厭惡等，令人難過，不舒服，想要遠離。</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color w:val="000000"/>
                <w:sz w:val="16"/>
                <w:szCs w:val="16"/>
              </w:rPr>
              <w:t>【活動二】誰有好心情</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請數名學生上臺抽題表演，由臺下同學根據表演者的表情、聲音、動作，猜測表演者的情緒。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2.請學生發表如何判斷表演者的情緒，例如：臉部的表情、肢體語言（頓足表示生氣或懊惱、鼓掌表示高興、垂頭表示沮喪）等。</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3.教師說明，不管大人或小孩，每個人都會有情緒反應，快樂的心情可以與人分享，而痛苦的心情也應該說出來，不要壓抑情緒。</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蒐集各種不同表情的圖片或照片。</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2.</w:t>
            </w:r>
            <w:r w:rsidRPr="0088187C">
              <w:rPr>
                <w:rFonts w:ascii="新細明體" w:hAnsi="新細明體" w:cs="DFBiaoSongStd-W4" w:hint="eastAsia"/>
                <w:color w:val="000000"/>
                <w:kern w:val="0"/>
                <w:sz w:val="16"/>
                <w:szCs w:val="16"/>
              </w:rPr>
              <w:t>觀察同學或家人的情緒反應，包括聲音、動作和表情。</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cs="TimesNewRomanPSMT"/>
                <w:color w:val="000000"/>
                <w:kern w:val="0"/>
                <w:sz w:val="16"/>
                <w:szCs w:val="16"/>
              </w:rPr>
              <w:t>3.</w:t>
            </w:r>
            <w:r>
              <w:rPr>
                <w:rFonts w:ascii="新細明體" w:hAnsi="新細明體" w:cs="TimesNewRomanPSMT" w:hint="eastAsia"/>
                <w:color w:val="000000"/>
                <w:kern w:val="0"/>
                <w:sz w:val="16"/>
                <w:szCs w:val="16"/>
              </w:rPr>
              <w:t>每位學生一張心形紙卡、彩色筆一盒</w:t>
            </w:r>
            <w:r w:rsidRPr="0088187C">
              <w:rPr>
                <w:rFonts w:ascii="新細明體" w:hAnsi="新細明體" w:cs="DFBiaoSongStd-W4" w:hint="eastAsia"/>
                <w:color w:val="000000"/>
                <w:kern w:val="0"/>
                <w:sz w:val="16"/>
                <w:szCs w:val="16"/>
              </w:rPr>
              <w:t>。</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1.教師觀察</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2.提問回答</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noProof/>
                <w:color w:val="000000"/>
                <w:szCs w:val="16"/>
              </w:rPr>
            </w:pPr>
            <w:r w:rsidRPr="0088187C">
              <w:rPr>
                <w:rFonts w:hAnsi="新細明體" w:hint="eastAsia"/>
                <w:noProof/>
                <w:color w:val="000000"/>
                <w:szCs w:val="16"/>
              </w:rPr>
              <w:t>三、生涯規劃與終身學習</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noProof/>
                <w:color w:val="000000"/>
                <w:szCs w:val="16"/>
              </w:rPr>
              <w:t>四、表達、溝通與分享</w:t>
            </w:r>
          </w:p>
        </w:tc>
      </w:tr>
      <w:tr w:rsidR="00F80175" w:rsidRPr="00790F6A" w:rsidTr="00C050BB">
        <w:trPr>
          <w:cantSplit/>
          <w:trHeight w:val="8572"/>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十七</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2</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08</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四、健康好心情</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心情記事本</w:t>
            </w:r>
            <w:r>
              <w:rPr>
                <w:rFonts w:ascii="新細明體" w:hAnsi="新細明體" w:hint="eastAsia"/>
                <w:color w:val="000000"/>
                <w:sz w:val="16"/>
                <w:szCs w:val="16"/>
              </w:rPr>
              <w:t>、</w:t>
            </w:r>
            <w:r w:rsidRPr="0088187C">
              <w:rPr>
                <w:rFonts w:ascii="新細明體" w:hAnsi="新細明體" w:hint="eastAsia"/>
                <w:color w:val="000000"/>
                <w:sz w:val="16"/>
                <w:szCs w:val="16"/>
              </w:rPr>
              <w:t>心情溫度計</w:t>
            </w:r>
          </w:p>
        </w:tc>
        <w:tc>
          <w:tcPr>
            <w:tcW w:w="1725"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6"/>
                <w:attr w:name="Month" w:val="1"/>
                <w:attr w:name="Day" w:val="4"/>
                <w:attr w:name="IsLunarDate" w:val="False"/>
                <w:attr w:name="IsROCDate" w:val="False"/>
              </w:smartTagPr>
              <w:r w:rsidRPr="0088187C">
                <w:rPr>
                  <w:rFonts w:hAnsi="新細明體" w:hint="eastAsia"/>
                  <w:color w:val="000000"/>
                  <w:szCs w:val="16"/>
                </w:rPr>
                <w:t>6-1-4</w:t>
              </w:r>
            </w:smartTag>
            <w:r w:rsidRPr="0088187C">
              <w:rPr>
                <w:rFonts w:hAnsi="新細明體" w:hint="eastAsia"/>
                <w:color w:val="000000"/>
                <w:szCs w:val="16"/>
              </w:rPr>
              <w:t xml:space="preserve"> 認識情緒的表達及正確的處理方式。</w:t>
            </w:r>
          </w:p>
        </w:tc>
        <w:tc>
          <w:tcPr>
            <w:tcW w:w="1146"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1.明瞭面對同一事件可能有不同的情緒表現。</w:t>
            </w:r>
          </w:p>
          <w:p w:rsidR="000A3493"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2.學習表達自己的情緒。</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3</w:t>
            </w:r>
            <w:r w:rsidRPr="0088187C">
              <w:rPr>
                <w:rFonts w:hAnsi="新細明體" w:hint="eastAsia"/>
                <w:color w:val="000000"/>
                <w:szCs w:val="16"/>
              </w:rPr>
              <w:t>.比較適當和不適當的情緒表達。</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4</w:t>
            </w:r>
            <w:r w:rsidRPr="0088187C">
              <w:rPr>
                <w:rFonts w:hAnsi="新細明體" w:hint="eastAsia"/>
                <w:color w:val="000000"/>
                <w:szCs w:val="16"/>
              </w:rPr>
              <w:t>.能適度的宣洩情緒。</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【活動一】情緒變變變</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1.請學生看課本第</w:t>
            </w:r>
            <w:r w:rsidRPr="0088187C">
              <w:rPr>
                <w:rFonts w:ascii="新細明體" w:hAnsi="新細明體" w:cs="TimesNewRomanPSMT"/>
                <w:color w:val="000000"/>
                <w:kern w:val="0"/>
                <w:sz w:val="16"/>
                <w:szCs w:val="16"/>
              </w:rPr>
              <w:t>70</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71</w:t>
            </w:r>
            <w:r w:rsidRPr="0088187C">
              <w:rPr>
                <w:rFonts w:ascii="新細明體" w:hAnsi="新細明體" w:cs="DFBiaoSongStd-W4" w:hint="eastAsia"/>
                <w:color w:val="000000"/>
                <w:kern w:val="0"/>
                <w:sz w:val="16"/>
                <w:szCs w:val="16"/>
              </w:rPr>
              <w:t>頁的圖，說一說每個人對同一個情境的反應都相同嗎？為什麼？</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2.教師念一個情境問題，請學生四人一組，分組討論並推派代表出來表演，表達對這個情境的情緒反應。</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cs="DFBiaoSongStd-W4" w:hint="eastAsia"/>
                <w:color w:val="000000"/>
                <w:kern w:val="0"/>
                <w:sz w:val="16"/>
                <w:szCs w:val="16"/>
              </w:rPr>
              <w:t>3.師生共同討論：同一個情境問題所引發的情緒感受和表現出來的行為是否每一組都相同？差別在哪裡？</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【活動二】你會怎麼做？</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1.討論：教師和學生以腦力激盪的方</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式，說出一些被自己隱藏起來的情緒</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2.操作：請學生將被自己隱藏起來的情緒寫在紙條上。</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3.教師取出紙袋，解釋有些情況下，我們會把自己的感覺藏起來，就像把紙條放在紙袋裡一樣，沒有人看得到內容是什麼。</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4.詢問學生「如果有不愉快的情緒，你會公開表達出來，還是會隱藏起來？」請學生發表自己的想法。</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【活動一】當你生氣時</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分享發表：請學生發表自己生氣的經驗和結果。</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2.請學生扮演各種情境，例如：當簿子被撕破了</w:t>
            </w:r>
            <w:r>
              <w:rPr>
                <w:rFonts w:ascii="新細明體" w:hAnsi="新細明體" w:cs="DFBiaoSongStd-W4" w:hint="eastAsia"/>
                <w:color w:val="000000"/>
                <w:kern w:val="0"/>
                <w:sz w:val="16"/>
                <w:szCs w:val="16"/>
              </w:rPr>
              <w:t>。</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3.</w:t>
            </w:r>
            <w:r w:rsidRPr="0088187C">
              <w:rPr>
                <w:rFonts w:ascii="新細明體" w:hAnsi="新細明體" w:cs="DFBiaoSongStd-W4" w:hint="eastAsia"/>
                <w:color w:val="000000"/>
                <w:kern w:val="0"/>
                <w:sz w:val="16"/>
                <w:szCs w:val="16"/>
              </w:rPr>
              <w:t>學生自由分享在上述情境中，哪一種宣洩情緒的方法比較適當？為什麼？如果是你，你會怎麼做？</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【活動二】擁有好心情</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教師舉例說明幾種宣洩情緒的方法，例如：做自己喜歡做的事、大哭、做運動、聽音樂或唱歌、畫圖或寫日記、找人聊聊等。</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2.全班分成兩組，輪流提出可以讓心情變好的方法，依序接龍，超過十秒沒說出來就被扣一分。教師適時補充說明，最後統計總分並給予獎評。</w:t>
            </w:r>
          </w:p>
          <w:p w:rsidR="000A3493" w:rsidRPr="0088187C" w:rsidRDefault="000A3493" w:rsidP="008F4204">
            <w:pPr>
              <w:autoSpaceDE w:val="0"/>
              <w:autoSpaceDN w:val="0"/>
              <w:adjustRightInd w:val="0"/>
              <w:snapToGrid w:val="0"/>
              <w:ind w:left="57" w:right="57"/>
              <w:rPr>
                <w:rFonts w:hAnsi="新細明體"/>
                <w:color w:val="000000"/>
                <w:szCs w:val="16"/>
              </w:rPr>
            </w:pPr>
            <w:r w:rsidRPr="0088187C">
              <w:rPr>
                <w:rFonts w:ascii="新細明體" w:hAnsi="新細明體" w:cs="DFBiaoSongStd-W4" w:hint="eastAsia"/>
                <w:color w:val="000000"/>
                <w:kern w:val="0"/>
                <w:sz w:val="16"/>
                <w:szCs w:val="16"/>
              </w:rPr>
              <w:t>3.教師鼓勵學生用理性、平和的方式來面對憤怒、恐懼等不愉快的情緒。</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一個紙袋，每</w:t>
            </w:r>
            <w:r>
              <w:rPr>
                <w:rFonts w:ascii="新細明體" w:hAnsi="新細明體" w:cs="DFBiaoSongStd-W4" w:hint="eastAsia"/>
                <w:color w:val="000000"/>
                <w:kern w:val="0"/>
                <w:sz w:val="16"/>
                <w:szCs w:val="16"/>
              </w:rPr>
              <w:t>個</w:t>
            </w:r>
            <w:r w:rsidRPr="0088187C">
              <w:rPr>
                <w:rFonts w:ascii="新細明體" w:hAnsi="新細明體" w:cs="DFBiaoSongStd-W4" w:hint="eastAsia"/>
                <w:color w:val="000000"/>
                <w:kern w:val="0"/>
                <w:sz w:val="16"/>
                <w:szCs w:val="16"/>
              </w:rPr>
              <w:t>學生一張紙條。</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Pr>
                <w:rFonts w:ascii="新細明體" w:hAnsi="新細明體" w:cs="TimesNewRomanPSMT" w:hint="eastAsia"/>
                <w:color w:val="000000"/>
                <w:kern w:val="0"/>
                <w:sz w:val="16"/>
                <w:szCs w:val="16"/>
              </w:rPr>
              <w:t>2</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教師蒐集與情緒表達相關的圖片及故事書。</w:t>
            </w:r>
          </w:p>
          <w:p w:rsidR="000A3493" w:rsidRPr="0088187C" w:rsidRDefault="000A3493" w:rsidP="008F4204">
            <w:pPr>
              <w:autoSpaceDE w:val="0"/>
              <w:autoSpaceDN w:val="0"/>
              <w:adjustRightInd w:val="0"/>
              <w:snapToGrid w:val="0"/>
              <w:ind w:left="57" w:right="57"/>
              <w:rPr>
                <w:rFonts w:ascii="新細明體" w:hAnsi="新細明體"/>
                <w:color w:val="000000"/>
                <w:sz w:val="16"/>
                <w:szCs w:val="16"/>
              </w:rPr>
            </w:pPr>
            <w:r>
              <w:rPr>
                <w:rFonts w:ascii="新細明體" w:hAnsi="新細明體" w:cs="TimesNewRomanPSMT" w:hint="eastAsia"/>
                <w:color w:val="000000"/>
                <w:kern w:val="0"/>
                <w:sz w:val="16"/>
                <w:szCs w:val="16"/>
              </w:rPr>
              <w:t>3</w:t>
            </w:r>
            <w:r w:rsidRPr="0088187C">
              <w:rPr>
                <w:rFonts w:ascii="新細明體" w:hAnsi="新細明體" w:cs="TimesNewRomanPSMT"/>
                <w:color w:val="000000"/>
                <w:kern w:val="0"/>
                <w:sz w:val="16"/>
                <w:szCs w:val="16"/>
              </w:rPr>
              <w:t>.</w:t>
            </w:r>
            <w:r w:rsidRPr="0088187C">
              <w:rPr>
                <w:rFonts w:ascii="新細明體" w:hAnsi="新細明體" w:cs="DFBiaoSongStd-W4" w:hint="eastAsia"/>
                <w:color w:val="000000"/>
                <w:kern w:val="0"/>
                <w:sz w:val="16"/>
                <w:szCs w:val="16"/>
              </w:rPr>
              <w:t>指導學生課前先排演短劇。</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1.提問回答</w:t>
            </w:r>
          </w:p>
          <w:p w:rsidR="000A3493"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2.學生自評</w:t>
            </w:r>
          </w:p>
          <w:p w:rsidR="000A3493" w:rsidRPr="0088187C" w:rsidRDefault="000A3493" w:rsidP="008F4204">
            <w:pPr>
              <w:snapToGrid w:val="0"/>
              <w:ind w:left="57" w:right="57"/>
              <w:rPr>
                <w:rFonts w:ascii="新細明體" w:hAnsi="新細明體"/>
                <w:color w:val="000000"/>
                <w:sz w:val="16"/>
                <w:szCs w:val="16"/>
              </w:rPr>
            </w:pPr>
            <w:r>
              <w:rPr>
                <w:rFonts w:ascii="新細明體" w:hAnsi="新細明體" w:hint="eastAsia"/>
                <w:noProof/>
                <w:color w:val="000000"/>
                <w:sz w:val="16"/>
                <w:szCs w:val="16"/>
              </w:rPr>
              <w:t>3</w:t>
            </w:r>
            <w:r w:rsidRPr="0088187C">
              <w:rPr>
                <w:rFonts w:ascii="新細明體" w:hAnsi="新細明體" w:hint="eastAsia"/>
                <w:noProof/>
                <w:color w:val="000000"/>
                <w:sz w:val="16"/>
                <w:szCs w:val="16"/>
              </w:rPr>
              <w:t>.教師觀察</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【性別平等教育】</w:t>
            </w:r>
          </w:p>
          <w:p w:rsidR="000A3493"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2"/>
                <w:attr w:name="Month" w:val="1"/>
                <w:attr w:name="Day" w:val="3"/>
                <w:attr w:name="IsLunarDate" w:val="False"/>
                <w:attr w:name="IsROCDate" w:val="False"/>
              </w:smartTagPr>
              <w:r w:rsidRPr="0088187C">
                <w:rPr>
                  <w:rFonts w:hAnsi="新細明體" w:hint="eastAsia"/>
                  <w:color w:val="000000"/>
                  <w:szCs w:val="16"/>
                </w:rPr>
                <w:t>2-1-3</w:t>
              </w:r>
            </w:smartTag>
            <w:r w:rsidRPr="0088187C">
              <w:rPr>
                <w:rFonts w:hAnsi="新細明體" w:hint="eastAsia"/>
                <w:color w:val="000000"/>
                <w:szCs w:val="16"/>
              </w:rPr>
              <w:t xml:space="preserve"> 表達自己的意見和感受，不受性別的限制。</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【家政教育】</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2"/>
                <w:attr w:name="Month" w:val="1"/>
                <w:attr w:name="Year" w:val="2004"/>
              </w:smartTagPr>
              <w:r w:rsidRPr="0088187C">
                <w:rPr>
                  <w:rFonts w:hAnsi="新細明體" w:hint="eastAsia"/>
                  <w:color w:val="000000"/>
                  <w:szCs w:val="16"/>
                </w:rPr>
                <w:t>4-1-2</w:t>
              </w:r>
            </w:smartTag>
            <w:r w:rsidRPr="0088187C">
              <w:rPr>
                <w:rFonts w:hAnsi="新細明體" w:hint="eastAsia"/>
                <w:color w:val="000000"/>
                <w:szCs w:val="16"/>
              </w:rPr>
              <w:t xml:space="preserve"> 察覺自己與家人的溝通方式。</w:t>
            </w: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三、生涯規劃與終身學習</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四、表達、溝通與分享</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十八</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09</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5</w:t>
            </w:r>
          </w:p>
        </w:tc>
        <w:tc>
          <w:tcPr>
            <w:tcW w:w="513"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五、發現新草原</w:t>
            </w:r>
          </w:p>
        </w:tc>
        <w:tc>
          <w:tcPr>
            <w:tcW w:w="514" w:type="dxa"/>
            <w:textDirection w:val="tbRlV"/>
            <w:vAlign w:val="center"/>
          </w:tcPr>
          <w:p w:rsidR="000A3493" w:rsidRPr="0088187C"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走向綠草地</w:t>
            </w:r>
            <w:r>
              <w:rPr>
                <w:rFonts w:ascii="新細明體" w:hAnsi="新細明體" w:hint="eastAsia"/>
                <w:color w:val="000000"/>
                <w:sz w:val="16"/>
                <w:szCs w:val="16"/>
              </w:rPr>
              <w:t>、</w:t>
            </w:r>
            <w:r w:rsidRPr="0088187C">
              <w:rPr>
                <w:rFonts w:ascii="新細明體" w:hAnsi="新細明體" w:hint="eastAsia"/>
                <w:color w:val="000000"/>
                <w:sz w:val="16"/>
                <w:szCs w:val="16"/>
              </w:rPr>
              <w:t>草原上的小玩家</w:t>
            </w:r>
          </w:p>
        </w:tc>
        <w:tc>
          <w:tcPr>
            <w:tcW w:w="1725" w:type="dxa"/>
          </w:tcPr>
          <w:p w:rsidR="000A3493"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3"/>
              </w:smartTagPr>
              <w:r w:rsidRPr="0088187C">
                <w:rPr>
                  <w:rFonts w:hAnsi="新細明體" w:hint="eastAsia"/>
                  <w:color w:val="000000"/>
                  <w:szCs w:val="16"/>
                </w:rPr>
                <w:t>3-1-1</w:t>
              </w:r>
            </w:smartTag>
            <w:r w:rsidRPr="0088187C">
              <w:rPr>
                <w:rFonts w:hAnsi="新細明體" w:hint="eastAsia"/>
                <w:color w:val="000000"/>
                <w:szCs w:val="16"/>
              </w:rPr>
              <w:t xml:space="preserve"> 表現簡單的全身性身體動作。</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4-1-1 藉語言或動作，來表達參與身體活動的感覺。</w:t>
            </w:r>
          </w:p>
        </w:tc>
        <w:tc>
          <w:tcPr>
            <w:tcW w:w="1146"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1.操作身體各部位，進行草地探索活動。</w:t>
            </w:r>
          </w:p>
          <w:p w:rsidR="000A3493"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2.表現持續探索的態度。</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3</w:t>
            </w:r>
            <w:r w:rsidRPr="0088187C">
              <w:rPr>
                <w:rFonts w:hAnsi="新細明體" w:hint="eastAsia"/>
                <w:color w:val="000000"/>
                <w:szCs w:val="16"/>
              </w:rPr>
              <w:t>.能模仿動物做出不同輕重力量的跳躍動作。</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4</w:t>
            </w:r>
            <w:r w:rsidRPr="0088187C">
              <w:rPr>
                <w:rFonts w:hAnsi="新細明體" w:hint="eastAsia"/>
                <w:color w:val="000000"/>
                <w:szCs w:val="16"/>
              </w:rPr>
              <w:t>.能分辨並指出移動時，主要使用身體的哪個部位。</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5</w:t>
            </w:r>
            <w:r w:rsidRPr="0088187C">
              <w:rPr>
                <w:rFonts w:hAnsi="新細明體" w:hint="eastAsia"/>
                <w:color w:val="000000"/>
                <w:szCs w:val="16"/>
              </w:rPr>
              <w:t>.能說出創意模仿動物動作的快樂感受。</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【活動一】來到綠草地</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1.以「造飛機」的旋律帶領兒童暖身。</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【活動二】觸覺新感受</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1.引導兒童觀察範圍內的花、草、木、沙、石等，並讓兒童觸摸植物或沙石，感受不同的質感。</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2.以音樂引導兒童移動與停止，音樂停止時，請兒童模仿所碰觸的植物或砂石造型。</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3.指導兒童躺在自備的毛巾被或厚紙板上晒太陽，並感受全身放鬆的感覺。</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【活動三】直筒滾翻</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1.指導兒童將身體伸展呈一字形，橫臥墊上，雙手伸直夾頭，雙腳伸直併攏，向側方移動。</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2.教師說明草地上滾翻的注意事項。</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3.兒童輪流試做直筒滾翻的練習。</w:t>
            </w:r>
          </w:p>
          <w:p w:rsidR="000A3493"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4.指導兩人一組，頭相對橫臥墊上，兩人身體呈一字型，手互牽一起往側邊做雙人直筒滾翻。提醒兒童滾翻時，要注意配合夥伴的速度，不可太快或太慢，以免發生危險。</w:t>
            </w:r>
          </w:p>
          <w:p w:rsidR="000A3493" w:rsidRDefault="000A3493" w:rsidP="008F4204">
            <w:pPr>
              <w:pStyle w:val="4123"/>
              <w:snapToGrid w:val="0"/>
              <w:spacing w:line="240" w:lineRule="auto"/>
              <w:ind w:left="57" w:firstLine="0"/>
              <w:jc w:val="left"/>
              <w:rPr>
                <w:rFonts w:hAnsi="新細明體"/>
                <w:color w:val="000000"/>
                <w:szCs w:val="16"/>
              </w:rPr>
            </w:pP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【活動一】看誰在移動</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1.利用6～8個呼拉圈或巧拼塑膠板，擺出適當的不同距離。</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2.教師以鼓聲或音樂，引導兒童想像並做出青蛙、蚱蜢、蝴蝶的移動與停駐。</w:t>
            </w:r>
          </w:p>
        </w:tc>
        <w:tc>
          <w:tcPr>
            <w:tcW w:w="354" w:type="dxa"/>
            <w:vAlign w:val="center"/>
          </w:tcPr>
          <w:p w:rsidR="000A3493" w:rsidRPr="0088187C" w:rsidRDefault="000A3493" w:rsidP="008F4204">
            <w:pPr>
              <w:pStyle w:val="4123"/>
              <w:tabs>
                <w:tab w:val="clear" w:pos="142"/>
              </w:tabs>
              <w:snapToGrid w:val="0"/>
              <w:spacing w:line="240" w:lineRule="auto"/>
              <w:ind w:left="57" w:firstLine="0"/>
              <w:jc w:val="center"/>
              <w:rPr>
                <w:rFonts w:hAnsi="新細明體"/>
                <w:color w:val="000000"/>
                <w:szCs w:val="16"/>
              </w:rPr>
            </w:pPr>
            <w:r w:rsidRPr="0088187C">
              <w:rPr>
                <w:rFonts w:hAnsi="新細明體" w:hint="eastAsia"/>
                <w:color w:val="000000"/>
                <w:szCs w:val="16"/>
              </w:rPr>
              <w:t>2</w:t>
            </w:r>
          </w:p>
        </w:tc>
        <w:tc>
          <w:tcPr>
            <w:tcW w:w="1011" w:type="dxa"/>
          </w:tcPr>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1.</w:t>
            </w:r>
            <w:r w:rsidRPr="0088187C">
              <w:rPr>
                <w:rFonts w:ascii="新細明體" w:hAnsi="新細明體" w:cs="DFBiaoSongStd-W4" w:hint="eastAsia"/>
                <w:color w:val="000000"/>
                <w:kern w:val="0"/>
                <w:sz w:val="16"/>
                <w:szCs w:val="16"/>
              </w:rPr>
              <w:t>教師提醒學生攜帶家裡的毛巾被，以便做戶外的親土活動。</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2.</w:t>
            </w:r>
            <w:r w:rsidRPr="0088187C">
              <w:rPr>
                <w:rFonts w:ascii="新細明體" w:hAnsi="新細明體" w:cs="TimesNewRomanPSMT" w:hint="eastAsia"/>
                <w:color w:val="000000"/>
                <w:kern w:val="0"/>
                <w:sz w:val="16"/>
                <w:szCs w:val="16"/>
              </w:rPr>
              <w:t>教師準備造飛機音樂</w:t>
            </w:r>
            <w:r w:rsidRPr="0088187C">
              <w:rPr>
                <w:rFonts w:ascii="新細明體" w:hAnsi="新細明體" w:cs="DFBiaoSongStd-W4" w:hint="eastAsia"/>
                <w:color w:val="000000"/>
                <w:kern w:val="0"/>
                <w:sz w:val="16"/>
                <w:szCs w:val="16"/>
              </w:rPr>
              <w:t>。</w:t>
            </w:r>
          </w:p>
          <w:p w:rsidR="000A3493"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TimesNewRomanPSMT"/>
                <w:color w:val="000000"/>
                <w:kern w:val="0"/>
                <w:sz w:val="16"/>
                <w:szCs w:val="16"/>
              </w:rPr>
              <w:t>3.</w:t>
            </w:r>
            <w:r w:rsidRPr="0088187C">
              <w:rPr>
                <w:rFonts w:ascii="新細明體" w:hAnsi="新細明體" w:cs="DFBiaoSongStd-W4" w:hint="eastAsia"/>
                <w:color w:val="000000"/>
                <w:kern w:val="0"/>
                <w:sz w:val="16"/>
                <w:szCs w:val="16"/>
              </w:rPr>
              <w:t>校園中花、草、沙石等觀察素材較多的平坦處。</w:t>
            </w:r>
          </w:p>
          <w:p w:rsidR="000A3493" w:rsidRPr="0088187C" w:rsidRDefault="000A3493" w:rsidP="008F4204">
            <w:pPr>
              <w:snapToGrid w:val="0"/>
              <w:ind w:left="57" w:right="57"/>
              <w:rPr>
                <w:rFonts w:ascii="新細明體" w:hAnsi="新細明體"/>
                <w:noProof/>
                <w:color w:val="000000"/>
                <w:sz w:val="16"/>
                <w:szCs w:val="16"/>
              </w:rPr>
            </w:pPr>
            <w:r>
              <w:rPr>
                <w:rFonts w:ascii="新細明體" w:hAnsi="新細明體" w:hint="eastAsia"/>
                <w:color w:val="000000"/>
                <w:sz w:val="16"/>
                <w:szCs w:val="16"/>
              </w:rPr>
              <w:t>4.</w:t>
            </w:r>
            <w:r w:rsidRPr="0088187C">
              <w:rPr>
                <w:rFonts w:ascii="新細明體" w:hAnsi="新細明體" w:hint="eastAsia"/>
                <w:noProof/>
                <w:color w:val="000000"/>
                <w:sz w:val="16"/>
                <w:szCs w:val="16"/>
              </w:rPr>
              <w:t>鈴鼓。</w:t>
            </w:r>
          </w:p>
          <w:p w:rsidR="000A3493" w:rsidRPr="0088187C" w:rsidRDefault="000A3493" w:rsidP="008F4204">
            <w:pPr>
              <w:snapToGrid w:val="0"/>
              <w:ind w:left="57" w:right="57"/>
              <w:rPr>
                <w:rFonts w:ascii="新細明體" w:hAnsi="新細明體"/>
                <w:noProof/>
                <w:color w:val="000000"/>
                <w:sz w:val="16"/>
                <w:szCs w:val="16"/>
              </w:rPr>
            </w:pPr>
            <w:r>
              <w:rPr>
                <w:rFonts w:ascii="新細明體" w:hAnsi="新細明體" w:hint="eastAsia"/>
                <w:noProof/>
                <w:color w:val="000000"/>
                <w:sz w:val="16"/>
                <w:szCs w:val="16"/>
              </w:rPr>
              <w:t>5</w:t>
            </w:r>
            <w:r w:rsidRPr="0088187C">
              <w:rPr>
                <w:rFonts w:ascii="新細明體" w:hAnsi="新細明體" w:hint="eastAsia"/>
                <w:noProof/>
                <w:color w:val="000000"/>
                <w:sz w:val="16"/>
                <w:szCs w:val="16"/>
              </w:rPr>
              <w:t>.CD。</w:t>
            </w:r>
          </w:p>
          <w:p w:rsidR="000A3493" w:rsidRPr="0088187C" w:rsidRDefault="000A3493" w:rsidP="008F4204">
            <w:pPr>
              <w:autoSpaceDE w:val="0"/>
              <w:autoSpaceDN w:val="0"/>
              <w:adjustRightInd w:val="0"/>
              <w:snapToGrid w:val="0"/>
              <w:ind w:left="57" w:right="57"/>
              <w:rPr>
                <w:rFonts w:ascii="新細明體" w:hAnsi="新細明體"/>
                <w:color w:val="000000"/>
                <w:sz w:val="16"/>
                <w:szCs w:val="16"/>
              </w:rPr>
            </w:pPr>
            <w:r>
              <w:rPr>
                <w:rFonts w:ascii="新細明體" w:hAnsi="新細明體" w:hint="eastAsia"/>
                <w:noProof/>
                <w:color w:val="000000"/>
                <w:sz w:val="16"/>
                <w:szCs w:val="16"/>
              </w:rPr>
              <w:t>6</w:t>
            </w:r>
            <w:r w:rsidRPr="0088187C">
              <w:rPr>
                <w:rFonts w:ascii="新細明體" w:hAnsi="新細明體" w:hint="eastAsia"/>
                <w:noProof/>
                <w:color w:val="000000"/>
                <w:sz w:val="16"/>
                <w:szCs w:val="16"/>
              </w:rPr>
              <w:t>.音響。</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1.操作學習</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2.教師觀察</w:t>
            </w:r>
          </w:p>
          <w:p w:rsidR="000A3493" w:rsidRPr="0088187C"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3.提問回答</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【環境教育】</w:t>
            </w:r>
          </w:p>
          <w:p w:rsidR="000A3493"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sidRPr="0088187C">
                <w:rPr>
                  <w:rFonts w:hAnsi="新細明體" w:hint="eastAsia"/>
                  <w:color w:val="000000"/>
                  <w:szCs w:val="16"/>
                </w:rPr>
                <w:t>1-1-1</w:t>
              </w:r>
            </w:smartTag>
            <w:r w:rsidRPr="0088187C">
              <w:rPr>
                <w:rFonts w:hAnsi="新細明體" w:hint="eastAsia"/>
                <w:color w:val="000000"/>
                <w:szCs w:val="16"/>
              </w:rPr>
              <w:t xml:space="preserve"> 能運用五官觀察體驗、探究環境中的事物。</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3"/>
              </w:smartTagPr>
              <w:r w:rsidRPr="0088187C">
                <w:rPr>
                  <w:rFonts w:hAnsi="新細明體" w:hint="eastAsia"/>
                  <w:color w:val="000000"/>
                  <w:szCs w:val="16"/>
                </w:rPr>
                <w:t>3-1-1</w:t>
              </w:r>
            </w:smartTag>
            <w:r w:rsidRPr="0088187C">
              <w:rPr>
                <w:rFonts w:hAnsi="新細明體" w:hint="eastAsia"/>
                <w:color w:val="000000"/>
                <w:szCs w:val="16"/>
              </w:rPr>
              <w:t xml:space="preserve"> 能經由親近生物而懂得愛護與尊重生命，並瞭解生態保育的重要性。</w:t>
            </w:r>
          </w:p>
        </w:tc>
        <w:tc>
          <w:tcPr>
            <w:tcW w:w="829"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一、瞭解自我與發展潛能</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二、欣賞、表現與創新</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四、表達、溝通與分享</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sidRPr="00790F6A">
              <w:rPr>
                <w:rFonts w:ascii="新細明體" w:hAnsi="新細明體" w:hint="eastAsia"/>
                <w:color w:val="000000"/>
                <w:w w:val="120"/>
                <w:sz w:val="16"/>
                <w:szCs w:val="16"/>
              </w:rPr>
              <w:lastRenderedPageBreak/>
              <w:t>十九</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16</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2</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五、發現新草原</w:t>
            </w:r>
          </w:p>
        </w:tc>
        <w:tc>
          <w:tcPr>
            <w:tcW w:w="514"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88187C">
              <w:rPr>
                <w:rFonts w:ascii="新細明體" w:hAnsi="新細明體" w:hint="eastAsia"/>
                <w:color w:val="000000"/>
                <w:sz w:val="16"/>
                <w:szCs w:val="16"/>
              </w:rPr>
              <w:t>草原上的小玩家</w:t>
            </w:r>
            <w:r>
              <w:rPr>
                <w:rFonts w:ascii="新細明體" w:hAnsi="新細明體" w:hint="eastAsia"/>
                <w:color w:val="000000"/>
                <w:sz w:val="16"/>
                <w:szCs w:val="16"/>
              </w:rPr>
              <w:t>、</w:t>
            </w:r>
            <w:r w:rsidRPr="00790F6A">
              <w:rPr>
                <w:rFonts w:ascii="新細明體" w:hAnsi="新細明體" w:hint="eastAsia"/>
                <w:color w:val="000000"/>
                <w:sz w:val="16"/>
                <w:szCs w:val="16"/>
              </w:rPr>
              <w:t>草原歡樂派</w:t>
            </w:r>
          </w:p>
        </w:tc>
        <w:tc>
          <w:tcPr>
            <w:tcW w:w="1725"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3"/>
              </w:smartTagPr>
              <w:r w:rsidRPr="0088187C">
                <w:rPr>
                  <w:rFonts w:hAnsi="新細明體" w:hint="eastAsia"/>
                  <w:color w:val="000000"/>
                  <w:szCs w:val="16"/>
                </w:rPr>
                <w:t>3-1-1</w:t>
              </w:r>
            </w:smartTag>
            <w:r w:rsidRPr="0088187C">
              <w:rPr>
                <w:rFonts w:hAnsi="新細明體" w:hint="eastAsia"/>
                <w:color w:val="000000"/>
                <w:szCs w:val="16"/>
              </w:rPr>
              <w:t xml:space="preserve"> 表現簡單的全身性身體動作。</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3-1-4 表現聯合性的基本運動能力。</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p>
        </w:tc>
        <w:tc>
          <w:tcPr>
            <w:tcW w:w="1146"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1.能模仿動物做出不同輕重力量的跳躍動作。</w:t>
            </w:r>
          </w:p>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2.能分辨並指出移動時，主要使用身體的哪個部位。</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3.能說出創意模仿動物動作的快樂感受。</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4.能說出肢體創意遊戲的方法。</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5.能做出手眼腳身體部位互相協調的動作。</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6.能表現出熟練的肢體創意動作。</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7.能表現團隊互相激勵、合作無間的精神。</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【活動二】我看到</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1.教師利用「我看到……」的引導語，逐句漸進讓兒童隨指令練習變換不同的動物及移動的不同力量。</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2.教師引導兒童思考並說出模仿青蛙和蚱蜢跳躍時，青蛙雙腿需充分伸展、模仿蚱蜢則利用小腿即可跳動。</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3.引導學生說出模仿蚱蜢和蝴蝶移動時運用的移動方式不同。</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【活動三】草原上的小玩家</w:t>
            </w: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1.引導兒童思考還有哪些動物常在草原上活動？牠們是用什麼方式移動的？</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2.</w:t>
            </w:r>
            <w:r w:rsidRPr="0088187C">
              <w:rPr>
                <w:rFonts w:ascii="新細明體" w:hAnsi="新細明體" w:cs="DFBiaoSongStd-W4" w:hint="eastAsia"/>
                <w:color w:val="000000"/>
                <w:kern w:val="0"/>
                <w:sz w:val="16"/>
                <w:szCs w:val="16"/>
              </w:rPr>
              <w:t>鼓勵學生發表想到的動物名稱及移動方式，並自由選擇想表現的動物類別，例如：蜈蚣是走、毛毛蟲和蛇是爬、袋鼠是跳。發表完畢，教師將學生發表的種類大致歸納為</w:t>
            </w:r>
            <w:r w:rsidRPr="0088187C">
              <w:rPr>
                <w:rFonts w:ascii="新細明體" w:hAnsi="新細明體" w:cs="TimesNewRomanPSMT"/>
                <w:color w:val="000000"/>
                <w:kern w:val="0"/>
                <w:sz w:val="16"/>
                <w:szCs w:val="16"/>
              </w:rPr>
              <w:t>4</w:t>
            </w:r>
            <w:r w:rsidRPr="0088187C">
              <w:rPr>
                <w:rFonts w:ascii="新細明體" w:hAnsi="新細明體" w:cs="DFBiaoSongStd-W4" w:hint="eastAsia"/>
                <w:color w:val="000000"/>
                <w:kern w:val="0"/>
                <w:sz w:val="16"/>
                <w:szCs w:val="16"/>
              </w:rPr>
              <w:t>～</w:t>
            </w:r>
            <w:r w:rsidRPr="0088187C">
              <w:rPr>
                <w:rFonts w:ascii="新細明體" w:hAnsi="新細明體" w:cs="TimesNewRomanPSMT"/>
                <w:color w:val="000000"/>
                <w:kern w:val="0"/>
                <w:sz w:val="16"/>
                <w:szCs w:val="16"/>
              </w:rPr>
              <w:t>5</w:t>
            </w:r>
            <w:r w:rsidRPr="0088187C">
              <w:rPr>
                <w:rFonts w:ascii="新細明體" w:hAnsi="新細明體" w:cs="DFBiaoSongStd-W4" w:hint="eastAsia"/>
                <w:color w:val="000000"/>
                <w:kern w:val="0"/>
                <w:sz w:val="16"/>
                <w:szCs w:val="16"/>
              </w:rPr>
              <w:t>項，並依類別分組。</w:t>
            </w:r>
          </w:p>
          <w:p w:rsidR="000A3493" w:rsidRDefault="000A3493" w:rsidP="008F4204">
            <w:pPr>
              <w:pStyle w:val="4123"/>
              <w:snapToGrid w:val="0"/>
              <w:spacing w:line="240" w:lineRule="auto"/>
              <w:ind w:left="57" w:firstLine="0"/>
              <w:jc w:val="left"/>
              <w:rPr>
                <w:rFonts w:hAnsi="新細明體" w:cs="DFBiaoSongStd-W4"/>
                <w:color w:val="000000"/>
                <w:kern w:val="0"/>
                <w:szCs w:val="16"/>
              </w:rPr>
            </w:pPr>
            <w:r w:rsidRPr="0088187C">
              <w:rPr>
                <w:rFonts w:hAnsi="新細明體" w:hint="eastAsia"/>
                <w:color w:val="000000"/>
                <w:szCs w:val="16"/>
              </w:rPr>
              <w:t>3.</w:t>
            </w:r>
            <w:r w:rsidRPr="0088187C">
              <w:rPr>
                <w:rFonts w:hAnsi="新細明體" w:cs="DFBiaoSongStd-W4" w:hint="eastAsia"/>
                <w:color w:val="000000"/>
                <w:kern w:val="0"/>
                <w:szCs w:val="16"/>
              </w:rPr>
              <w:t>教師以鼓聲引導各組學生做出想表現動物的移動方式進場，在空間中自由移動，鼓聲停止時，學生用肢體表現出該動物的特徵或姿態。</w:t>
            </w:r>
          </w:p>
          <w:p w:rsidR="000A3493" w:rsidRPr="00790F6A" w:rsidRDefault="000A3493" w:rsidP="008F4204">
            <w:pPr>
              <w:pStyle w:val="4123"/>
              <w:snapToGrid w:val="0"/>
              <w:spacing w:line="240" w:lineRule="auto"/>
              <w:ind w:left="57" w:firstLine="0"/>
              <w:jc w:val="left"/>
              <w:rPr>
                <w:rFonts w:hAnsi="新細明體"/>
                <w:color w:val="000000"/>
                <w:szCs w:val="16"/>
              </w:rPr>
            </w:pPr>
          </w:p>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【活動一】草原動物一家親</w:t>
            </w:r>
          </w:p>
          <w:p w:rsidR="000A3493" w:rsidRPr="0088187C"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教師引導學生結合上一節和本節各種草原動物的特徵動作來進行暖身移動。</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88187C">
              <w:rPr>
                <w:rFonts w:ascii="新細明體" w:hAnsi="新細明體" w:cs="DFBiaoSongStd-W4" w:hint="eastAsia"/>
                <w:color w:val="000000"/>
                <w:kern w:val="0"/>
                <w:sz w:val="16"/>
                <w:szCs w:val="16"/>
              </w:rPr>
              <w:t>2.教師或學生抽出兩張動物小卡，再另抽出身體部位的紙卡。</w:t>
            </w:r>
          </w:p>
        </w:tc>
        <w:tc>
          <w:tcPr>
            <w:tcW w:w="354" w:type="dxa"/>
            <w:vAlign w:val="center"/>
          </w:tcPr>
          <w:p w:rsidR="000A3493" w:rsidRPr="00790F6A" w:rsidRDefault="000A3493" w:rsidP="008F4204">
            <w:pPr>
              <w:pStyle w:val="4123"/>
              <w:tabs>
                <w:tab w:val="clear" w:pos="142"/>
              </w:tabs>
              <w:snapToGrid w:val="0"/>
              <w:spacing w:line="240" w:lineRule="auto"/>
              <w:ind w:left="57" w:firstLine="0"/>
              <w:jc w:val="center"/>
              <w:rPr>
                <w:rFonts w:hAnsi="新細明體"/>
                <w:color w:val="000000"/>
                <w:szCs w:val="16"/>
              </w:rPr>
            </w:pPr>
            <w:r w:rsidRPr="00790F6A">
              <w:rPr>
                <w:rFonts w:hAnsi="新細明體" w:hint="eastAsia"/>
                <w:color w:val="000000"/>
                <w:szCs w:val="16"/>
              </w:rPr>
              <w:t>2</w:t>
            </w:r>
          </w:p>
        </w:tc>
        <w:tc>
          <w:tcPr>
            <w:tcW w:w="1011"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1.鈴鼓。</w:t>
            </w:r>
          </w:p>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2.CD。</w:t>
            </w:r>
          </w:p>
          <w:p w:rsidR="000A3493" w:rsidRPr="00790F6A"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3.音響。</w:t>
            </w:r>
          </w:p>
          <w:p w:rsidR="000A3493" w:rsidRPr="00790F6A" w:rsidRDefault="000A3493" w:rsidP="008F4204">
            <w:pPr>
              <w:snapToGrid w:val="0"/>
              <w:ind w:left="57" w:right="57"/>
              <w:rPr>
                <w:rFonts w:ascii="新細明體" w:hAnsi="新細明體"/>
                <w:color w:val="000000"/>
                <w:sz w:val="16"/>
                <w:szCs w:val="16"/>
              </w:rPr>
            </w:pPr>
            <w:r w:rsidRPr="00790F6A">
              <w:rPr>
                <w:rFonts w:ascii="新細明體" w:hAnsi="新細明體" w:hint="eastAsia"/>
                <w:noProof/>
                <w:color w:val="000000"/>
                <w:sz w:val="16"/>
                <w:szCs w:val="16"/>
              </w:rPr>
              <w:t>4.教師事先準備各種動物小卡、身體部位紙卡、細繩、磁鐵條。</w:t>
            </w:r>
          </w:p>
        </w:tc>
        <w:tc>
          <w:tcPr>
            <w:tcW w:w="1012" w:type="dxa"/>
          </w:tcPr>
          <w:p w:rsidR="000A3493" w:rsidRPr="0088187C" w:rsidRDefault="000A3493" w:rsidP="008F4204">
            <w:pPr>
              <w:snapToGrid w:val="0"/>
              <w:ind w:left="57" w:right="57"/>
              <w:rPr>
                <w:rFonts w:ascii="新細明體" w:hAnsi="新細明體"/>
                <w:noProof/>
                <w:color w:val="000000"/>
                <w:sz w:val="16"/>
                <w:szCs w:val="16"/>
              </w:rPr>
            </w:pPr>
            <w:r w:rsidRPr="0088187C">
              <w:rPr>
                <w:rFonts w:ascii="新細明體" w:hAnsi="新細明體" w:hint="eastAsia"/>
                <w:noProof/>
                <w:color w:val="000000"/>
                <w:sz w:val="16"/>
                <w:szCs w:val="16"/>
              </w:rPr>
              <w:t>1.操作學習</w:t>
            </w:r>
          </w:p>
          <w:p w:rsidR="000A3493" w:rsidRPr="00790F6A" w:rsidRDefault="000A3493" w:rsidP="008F4204">
            <w:pPr>
              <w:snapToGrid w:val="0"/>
              <w:ind w:left="57" w:right="57"/>
              <w:rPr>
                <w:rFonts w:ascii="新細明體" w:hAnsi="新細明體"/>
                <w:color w:val="000000"/>
                <w:sz w:val="16"/>
                <w:szCs w:val="16"/>
              </w:rPr>
            </w:pPr>
            <w:r w:rsidRPr="0088187C">
              <w:rPr>
                <w:rFonts w:ascii="新細明體" w:hAnsi="新細明體" w:hint="eastAsia"/>
                <w:noProof/>
                <w:color w:val="000000"/>
                <w:sz w:val="16"/>
                <w:szCs w:val="16"/>
              </w:rPr>
              <w:t>2.提問回答</w:t>
            </w:r>
          </w:p>
        </w:tc>
        <w:tc>
          <w:tcPr>
            <w:tcW w:w="1400" w:type="dxa"/>
          </w:tcPr>
          <w:p w:rsidR="000A3493" w:rsidRPr="0088187C"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【環境教育】</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3"/>
              </w:smartTagPr>
              <w:r w:rsidRPr="0088187C">
                <w:rPr>
                  <w:rFonts w:hAnsi="新細明體" w:hint="eastAsia"/>
                  <w:color w:val="000000"/>
                  <w:szCs w:val="16"/>
                </w:rPr>
                <w:t>3-1-1</w:t>
              </w:r>
            </w:smartTag>
            <w:r w:rsidRPr="0088187C">
              <w:rPr>
                <w:rFonts w:hAnsi="新細明體" w:hint="eastAsia"/>
                <w:color w:val="000000"/>
                <w:szCs w:val="16"/>
              </w:rPr>
              <w:t xml:space="preserve"> 能經由親近生物而懂得愛護與尊重生命，並瞭解生態保育的重要性。</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【生涯發展教育】</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IsROCDate" w:val="False"/>
                <w:attr w:name="IsLunarDate" w:val="False"/>
                <w:attr w:name="Day" w:val="1"/>
                <w:attr w:name="Month" w:val="1"/>
                <w:attr w:name="Year" w:val="2001"/>
              </w:smartTagPr>
              <w:r w:rsidRPr="00790F6A">
                <w:rPr>
                  <w:rFonts w:hAnsi="新細明體" w:hint="eastAsia"/>
                  <w:color w:val="000000"/>
                  <w:szCs w:val="16"/>
                </w:rPr>
                <w:t>1-1-1</w:t>
              </w:r>
            </w:smartTag>
            <w:r w:rsidRPr="00790F6A">
              <w:rPr>
                <w:rFonts w:hAnsi="新細明體" w:hint="eastAsia"/>
                <w:color w:val="000000"/>
                <w:szCs w:val="16"/>
              </w:rPr>
              <w:t xml:space="preserve"> 養成良好的個人習慣及態度。</w:t>
            </w:r>
          </w:p>
        </w:tc>
        <w:tc>
          <w:tcPr>
            <w:tcW w:w="829"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88187C">
              <w:rPr>
                <w:rFonts w:hAnsi="新細明體" w:hint="eastAsia"/>
                <w:color w:val="000000"/>
                <w:szCs w:val="16"/>
              </w:rPr>
              <w:t>一、瞭解自我與發展潛能</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二、欣賞、表現與創新</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五、尊重、關懷與團隊合作</w:t>
            </w:r>
          </w:p>
        </w:tc>
      </w:tr>
      <w:tr w:rsidR="00F80175" w:rsidRPr="00790F6A" w:rsidTr="00C050BB">
        <w:trPr>
          <w:cantSplit/>
          <w:trHeight w:val="8430"/>
          <w:jc w:val="center"/>
        </w:trPr>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廿</w:t>
            </w:r>
          </w:p>
        </w:tc>
        <w:tc>
          <w:tcPr>
            <w:tcW w:w="514" w:type="dxa"/>
            <w:vAlign w:val="center"/>
          </w:tcPr>
          <w:p w:rsidR="000A3493" w:rsidRPr="00A15FF7" w:rsidRDefault="000A3493" w:rsidP="008F4204">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3</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w:t>
            </w:r>
          </w:p>
          <w:p w:rsidR="000A3493" w:rsidRPr="00A15FF7" w:rsidRDefault="000A3493" w:rsidP="008F4204">
            <w:pPr>
              <w:jc w:val="center"/>
              <w:rPr>
                <w:rFonts w:ascii="新細明體" w:hAnsi="新細明體"/>
                <w:color w:val="000000"/>
                <w:sz w:val="16"/>
                <w:szCs w:val="16"/>
              </w:rPr>
            </w:pPr>
            <w:r w:rsidRPr="00A15FF7">
              <w:rPr>
                <w:rFonts w:ascii="新細明體" w:hAnsi="新細明體" w:hint="eastAsia"/>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29</w:t>
            </w:r>
          </w:p>
        </w:tc>
        <w:tc>
          <w:tcPr>
            <w:tcW w:w="513"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五、發現新草原</w:t>
            </w:r>
          </w:p>
        </w:tc>
        <w:tc>
          <w:tcPr>
            <w:tcW w:w="514" w:type="dxa"/>
            <w:textDirection w:val="tbRlV"/>
            <w:vAlign w:val="center"/>
          </w:tcPr>
          <w:p w:rsidR="000A3493" w:rsidRPr="00790F6A" w:rsidRDefault="000A3493" w:rsidP="008F4204">
            <w:pPr>
              <w:snapToGrid w:val="0"/>
              <w:ind w:left="57" w:right="57"/>
              <w:jc w:val="center"/>
              <w:rPr>
                <w:rFonts w:ascii="新細明體" w:hAnsi="新細明體"/>
                <w:color w:val="000000"/>
                <w:sz w:val="16"/>
                <w:szCs w:val="16"/>
              </w:rPr>
            </w:pPr>
            <w:r w:rsidRPr="00790F6A">
              <w:rPr>
                <w:rFonts w:ascii="新細明體" w:hAnsi="新細明體" w:hint="eastAsia"/>
                <w:color w:val="000000"/>
                <w:sz w:val="16"/>
                <w:szCs w:val="16"/>
              </w:rPr>
              <w:t>草原歡樂派</w:t>
            </w:r>
          </w:p>
        </w:tc>
        <w:tc>
          <w:tcPr>
            <w:tcW w:w="1725"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3"/>
                <w:attr w:name="Month" w:val="1"/>
                <w:attr w:name="Day" w:val="4"/>
                <w:attr w:name="IsLunarDate" w:val="False"/>
                <w:attr w:name="IsROCDate" w:val="False"/>
              </w:smartTagPr>
              <w:r w:rsidRPr="00790F6A">
                <w:rPr>
                  <w:rFonts w:hAnsi="新細明體" w:hint="eastAsia"/>
                  <w:color w:val="000000"/>
                  <w:szCs w:val="16"/>
                </w:rPr>
                <w:t>3-1-4</w:t>
              </w:r>
            </w:smartTag>
            <w:r w:rsidRPr="00790F6A">
              <w:rPr>
                <w:rFonts w:hAnsi="新細明體" w:hint="eastAsia"/>
                <w:color w:val="000000"/>
                <w:szCs w:val="16"/>
              </w:rPr>
              <w:t xml:space="preserve"> 表現聯合性的基本運動能力。</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Pr>
                <w:rFonts w:hAnsi="新細明體" w:hint="eastAsia"/>
                <w:color w:val="000000"/>
                <w:szCs w:val="16"/>
              </w:rPr>
              <w:t>【總複習】</w:t>
            </w:r>
          </w:p>
        </w:tc>
        <w:tc>
          <w:tcPr>
            <w:tcW w:w="1146"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1.能說出肢體創意遊戲的方法。</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2.能做出手眼腳身體部位互相協調的動作。</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3.能表現出熟練的肢體創意動作。</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4.能表現團隊互相激勵、合作無間的精神。</w:t>
            </w:r>
          </w:p>
        </w:tc>
        <w:tc>
          <w:tcPr>
            <w:tcW w:w="1809" w:type="dxa"/>
          </w:tcPr>
          <w:p w:rsidR="000A3493" w:rsidRPr="0088187C"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【活動二】我們最團結</w:t>
            </w:r>
          </w:p>
          <w:p w:rsidR="000A3493" w:rsidRPr="0088187C" w:rsidRDefault="000A3493" w:rsidP="008F4204">
            <w:pPr>
              <w:autoSpaceDE w:val="0"/>
              <w:autoSpaceDN w:val="0"/>
              <w:adjustRightInd w:val="0"/>
              <w:snapToGrid w:val="0"/>
              <w:ind w:left="57" w:right="57"/>
              <w:rPr>
                <w:rFonts w:ascii="新細明體" w:hAnsi="新細明體"/>
                <w:color w:val="000000"/>
                <w:sz w:val="16"/>
                <w:szCs w:val="16"/>
              </w:rPr>
            </w:pPr>
            <w:r w:rsidRPr="0088187C">
              <w:rPr>
                <w:rFonts w:ascii="新細明體" w:hAnsi="新細明體" w:hint="eastAsia"/>
                <w:color w:val="000000"/>
                <w:sz w:val="16"/>
                <w:szCs w:val="16"/>
              </w:rPr>
              <w:t>1.</w:t>
            </w:r>
            <w:r w:rsidRPr="0088187C">
              <w:rPr>
                <w:rFonts w:ascii="新細明體" w:hAnsi="新細明體" w:cs="DFBiaoSongStd-W4" w:hint="eastAsia"/>
                <w:color w:val="000000"/>
                <w:kern w:val="0"/>
                <w:sz w:val="16"/>
                <w:szCs w:val="16"/>
              </w:rPr>
              <w:t>承上一活動，將最後一次的同樣動物集合在一起，成為一個動物家族。例如：</w:t>
            </w:r>
            <w:r w:rsidRPr="0088187C">
              <w:rPr>
                <w:rFonts w:ascii="新細明體" w:hAnsi="新細明體" w:hint="eastAsia"/>
                <w:color w:val="000000"/>
                <w:kern w:val="0"/>
                <w:sz w:val="16"/>
                <w:szCs w:val="16"/>
              </w:rPr>
              <w:t>蝴蝶群、青蛙群、螞蟻群等。</w:t>
            </w:r>
          </w:p>
          <w:p w:rsidR="000A3493" w:rsidRPr="00790F6A" w:rsidRDefault="000A3493" w:rsidP="008F4204">
            <w:pPr>
              <w:pStyle w:val="4123"/>
              <w:snapToGrid w:val="0"/>
              <w:spacing w:line="240" w:lineRule="auto"/>
              <w:ind w:left="57" w:firstLine="0"/>
              <w:jc w:val="left"/>
              <w:rPr>
                <w:rFonts w:hAnsi="新細明體"/>
                <w:color w:val="000000"/>
                <w:szCs w:val="16"/>
              </w:rPr>
            </w:pPr>
            <w:r w:rsidRPr="0088187C">
              <w:rPr>
                <w:rFonts w:hAnsi="新細明體" w:hint="eastAsia"/>
                <w:color w:val="000000"/>
                <w:szCs w:val="16"/>
              </w:rPr>
              <w:t>2.</w:t>
            </w:r>
            <w:r w:rsidRPr="0088187C">
              <w:rPr>
                <w:rFonts w:hAnsi="新細明體" w:hint="eastAsia"/>
                <w:color w:val="000000"/>
                <w:kern w:val="0"/>
                <w:szCs w:val="16"/>
              </w:rPr>
              <w:t>動物家族可以天馬行空地想像情境，創造思考一種遊戲，來表現這個動物家族團結或最特別亮眼的動作。例如：螞蟻合作幫忙搬運一塊餅乾；蝴蝶同一方向集體吸水或吸花蜜，哨聲一響，全部集體跟著蝴蝶首領轉向同一方向繼續吸水、吸花蜜。</w:t>
            </w: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【活動三】獵物大王</w:t>
            </w: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1.兒童將老師自製的動物圖卡貼上磁鐵條後，圖卡集中置該組面前的呼拉圈中，教師發了每組一條繫上磁鐵條的細繩，讓兒童輪流進行吸圖卡遊戲。</w:t>
            </w: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【活動四】草原歡樂派</w:t>
            </w:r>
          </w:p>
          <w:p w:rsidR="000A3493" w:rsidRPr="00790F6A" w:rsidRDefault="000A3493" w:rsidP="008F4204">
            <w:pPr>
              <w:pStyle w:val="4123"/>
              <w:snapToGrid w:val="0"/>
              <w:spacing w:line="240" w:lineRule="auto"/>
              <w:ind w:left="57" w:firstLine="0"/>
              <w:jc w:val="left"/>
              <w:rPr>
                <w:rFonts w:hAnsi="新細明體"/>
                <w:color w:val="000000"/>
                <w:szCs w:val="16"/>
              </w:rPr>
            </w:pPr>
            <w:r w:rsidRPr="00790F6A">
              <w:rPr>
                <w:rFonts w:hAnsi="新細明體" w:hint="eastAsia"/>
                <w:color w:val="000000"/>
                <w:szCs w:val="16"/>
              </w:rPr>
              <w:t>1.教師將活動空間分成ABCD四大區塊，分將前三個活動所需的物品分置於ABC中，另將兒童適當分成四大組。</w:t>
            </w:r>
          </w:p>
          <w:p w:rsidR="000A3493" w:rsidRPr="00790F6A" w:rsidRDefault="000A3493" w:rsidP="008F4204">
            <w:pPr>
              <w:autoSpaceDE w:val="0"/>
              <w:autoSpaceDN w:val="0"/>
              <w:adjustRightInd w:val="0"/>
              <w:snapToGrid w:val="0"/>
              <w:ind w:left="57" w:right="57"/>
              <w:rPr>
                <w:rFonts w:ascii="新細明體" w:hAnsi="新細明體" w:cs="DFBiaoSongStd-W4"/>
                <w:color w:val="000000"/>
                <w:kern w:val="0"/>
                <w:sz w:val="16"/>
                <w:szCs w:val="16"/>
              </w:rPr>
            </w:pPr>
            <w:r w:rsidRPr="00790F6A">
              <w:rPr>
                <w:rFonts w:ascii="新細明體" w:hAnsi="新細明體" w:hint="eastAsia"/>
                <w:color w:val="000000"/>
                <w:sz w:val="16"/>
                <w:szCs w:val="16"/>
              </w:rPr>
              <w:t>2.教師播放音樂或以鈴鼓聲引導兒童在自己內利用該物品進行上述三個活動方式，若是輪到進入D區，則靜觀別人的操作。</w:t>
            </w:r>
          </w:p>
        </w:tc>
        <w:tc>
          <w:tcPr>
            <w:tcW w:w="354" w:type="dxa"/>
            <w:vAlign w:val="center"/>
          </w:tcPr>
          <w:p w:rsidR="000A3493" w:rsidRPr="00790F6A" w:rsidRDefault="000A3493" w:rsidP="008F4204">
            <w:pPr>
              <w:pStyle w:val="4123"/>
              <w:tabs>
                <w:tab w:val="clear" w:pos="142"/>
              </w:tabs>
              <w:snapToGrid w:val="0"/>
              <w:spacing w:line="240" w:lineRule="auto"/>
              <w:ind w:left="57" w:firstLine="0"/>
              <w:jc w:val="center"/>
              <w:rPr>
                <w:rFonts w:hAnsi="新細明體"/>
                <w:color w:val="000000"/>
                <w:szCs w:val="16"/>
              </w:rPr>
            </w:pPr>
            <w:r w:rsidRPr="00790F6A">
              <w:rPr>
                <w:rFonts w:hAnsi="新細明體" w:hint="eastAsia"/>
                <w:color w:val="000000"/>
                <w:szCs w:val="16"/>
              </w:rPr>
              <w:t>2</w:t>
            </w:r>
          </w:p>
        </w:tc>
        <w:tc>
          <w:tcPr>
            <w:tcW w:w="1011" w:type="dxa"/>
          </w:tcPr>
          <w:p w:rsidR="000A3493" w:rsidRPr="00790F6A" w:rsidRDefault="000A3493" w:rsidP="008F4204">
            <w:pPr>
              <w:snapToGrid w:val="0"/>
              <w:ind w:left="57" w:right="57"/>
              <w:rPr>
                <w:rFonts w:ascii="新細明體" w:hAnsi="新細明體"/>
                <w:color w:val="000000"/>
                <w:sz w:val="16"/>
                <w:szCs w:val="16"/>
              </w:rPr>
            </w:pPr>
            <w:r w:rsidRPr="00790F6A">
              <w:rPr>
                <w:rFonts w:ascii="新細明體" w:hAnsi="新細明體" w:hint="eastAsia"/>
                <w:noProof/>
                <w:color w:val="000000"/>
                <w:sz w:val="16"/>
                <w:szCs w:val="16"/>
              </w:rPr>
              <w:t>1.教師事先準備各種動物小卡、身體部位紙卡、細繩、磁鐵條。</w:t>
            </w:r>
          </w:p>
        </w:tc>
        <w:tc>
          <w:tcPr>
            <w:tcW w:w="1012" w:type="dxa"/>
          </w:tcPr>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1.操作學習</w:t>
            </w:r>
          </w:p>
          <w:p w:rsidR="000A3493" w:rsidRPr="00790F6A" w:rsidRDefault="000A3493" w:rsidP="008F4204">
            <w:pPr>
              <w:snapToGrid w:val="0"/>
              <w:ind w:left="57" w:right="57"/>
              <w:rPr>
                <w:rFonts w:ascii="新細明體" w:hAnsi="新細明體"/>
                <w:noProof/>
                <w:color w:val="000000"/>
                <w:sz w:val="16"/>
                <w:szCs w:val="16"/>
              </w:rPr>
            </w:pPr>
            <w:r w:rsidRPr="00790F6A">
              <w:rPr>
                <w:rFonts w:ascii="新細明體" w:hAnsi="新細明體" w:hint="eastAsia"/>
                <w:noProof/>
                <w:color w:val="000000"/>
                <w:sz w:val="16"/>
                <w:szCs w:val="16"/>
              </w:rPr>
              <w:t>2.教師觀察</w:t>
            </w:r>
          </w:p>
          <w:p w:rsidR="000A3493" w:rsidRPr="00790F6A" w:rsidRDefault="000A3493" w:rsidP="008F4204">
            <w:pPr>
              <w:snapToGrid w:val="0"/>
              <w:ind w:left="57" w:right="57"/>
              <w:rPr>
                <w:rFonts w:ascii="新細明體" w:hAnsi="新細明體"/>
                <w:color w:val="000000"/>
                <w:sz w:val="16"/>
                <w:szCs w:val="16"/>
              </w:rPr>
            </w:pPr>
            <w:r w:rsidRPr="00790F6A">
              <w:rPr>
                <w:rFonts w:ascii="新細明體" w:hAnsi="新細明體" w:hint="eastAsia"/>
                <w:noProof/>
                <w:color w:val="000000"/>
                <w:sz w:val="16"/>
                <w:szCs w:val="16"/>
              </w:rPr>
              <w:t>3.學生互評</w:t>
            </w:r>
          </w:p>
        </w:tc>
        <w:tc>
          <w:tcPr>
            <w:tcW w:w="1400"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【生涯發展教育】</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smartTag w:uri="urn:schemas-microsoft-com:office:smarttags" w:element="chsdate">
              <w:smartTagPr>
                <w:attr w:name="Year" w:val="2001"/>
                <w:attr w:name="Month" w:val="1"/>
                <w:attr w:name="Day" w:val="1"/>
                <w:attr w:name="IsLunarDate" w:val="False"/>
                <w:attr w:name="IsROCDate" w:val="False"/>
              </w:smartTagPr>
              <w:r w:rsidRPr="00790F6A">
                <w:rPr>
                  <w:rFonts w:hAnsi="新細明體" w:hint="eastAsia"/>
                  <w:color w:val="000000"/>
                  <w:szCs w:val="16"/>
                </w:rPr>
                <w:t>1-1-1</w:t>
              </w:r>
            </w:smartTag>
            <w:r w:rsidRPr="00790F6A">
              <w:rPr>
                <w:rFonts w:hAnsi="新細明體" w:hint="eastAsia"/>
                <w:color w:val="000000"/>
                <w:szCs w:val="16"/>
              </w:rPr>
              <w:t xml:space="preserve"> 養成良好的個人習慣及態度。</w:t>
            </w:r>
          </w:p>
        </w:tc>
        <w:tc>
          <w:tcPr>
            <w:tcW w:w="829" w:type="dxa"/>
          </w:tcPr>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二、欣賞、表現與創新</w:t>
            </w:r>
          </w:p>
          <w:p w:rsidR="000A3493" w:rsidRPr="00790F6A" w:rsidRDefault="000A3493" w:rsidP="008F4204">
            <w:pPr>
              <w:pStyle w:val="4123"/>
              <w:tabs>
                <w:tab w:val="clear" w:pos="142"/>
              </w:tabs>
              <w:snapToGrid w:val="0"/>
              <w:spacing w:line="240" w:lineRule="auto"/>
              <w:ind w:left="57" w:firstLine="0"/>
              <w:jc w:val="left"/>
              <w:rPr>
                <w:rFonts w:hAnsi="新細明體"/>
                <w:color w:val="000000"/>
                <w:szCs w:val="16"/>
              </w:rPr>
            </w:pPr>
            <w:r w:rsidRPr="00790F6A">
              <w:rPr>
                <w:rFonts w:hAnsi="新細明體" w:hint="eastAsia"/>
                <w:color w:val="000000"/>
                <w:szCs w:val="16"/>
              </w:rPr>
              <w:t>五、尊重、關懷與團隊合作</w:t>
            </w:r>
          </w:p>
        </w:tc>
      </w:tr>
    </w:tbl>
    <w:p w:rsidR="000A3493" w:rsidRPr="000A3493" w:rsidRDefault="000A3493" w:rsidP="000A3493">
      <w:pPr>
        <w:pStyle w:val="1"/>
        <w:spacing w:afterLines="50" w:after="180"/>
        <w:jc w:val="left"/>
      </w:pPr>
    </w:p>
    <w:sectPr w:rsidR="000A3493" w:rsidRPr="000A3493">
      <w:footerReference w:type="even" r:id="rId9"/>
      <w:pgSz w:w="11906" w:h="16838"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09" w:rsidRDefault="00921209">
      <w:r>
        <w:separator/>
      </w:r>
    </w:p>
  </w:endnote>
  <w:endnote w:type="continuationSeparator" w:id="0">
    <w:p w:rsidR="00921209" w:rsidRDefault="0092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華康粗黑體">
    <w:panose1 w:val="02010609010101010101"/>
    <w:charset w:val="88"/>
    <w:family w:val="modern"/>
    <w:pitch w:val="fixed"/>
    <w:sig w:usb0="80000001" w:usb1="28091800" w:usb2="00000016" w:usb3="00000000" w:csb0="00100000" w:csb1="00000000"/>
  </w:font>
  <w:font w:name="華康標宋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panose1 w:val="02010609010101010101"/>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DFBiaoSongStd-W4">
    <w:altName w:val="書法細圓（注音一）"/>
    <w:panose1 w:val="00000000000000000000"/>
    <w:charset w:val="88"/>
    <w:family w:val="auto"/>
    <w:notTrueType/>
    <w:pitch w:val="default"/>
    <w:sig w:usb0="00000001" w:usb1="08080000" w:usb2="00000010" w:usb3="00000000" w:csb0="00100000" w:csb1="00000000"/>
  </w:font>
  <w:font w:name="DFYuanStd-W7">
    <w:altName w:val="書法細圓（注音一）"/>
    <w:panose1 w:val="00000000000000000000"/>
    <w:charset w:val="88"/>
    <w:family w:val="auto"/>
    <w:notTrueType/>
    <w:pitch w:val="default"/>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E" w:rsidRDefault="00A036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0365E" w:rsidRDefault="00A036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09" w:rsidRDefault="00921209">
      <w:r>
        <w:separator/>
      </w:r>
    </w:p>
  </w:footnote>
  <w:footnote w:type="continuationSeparator" w:id="0">
    <w:p w:rsidR="00921209" w:rsidRDefault="0092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0B"/>
    <w:multiLevelType w:val="hybridMultilevel"/>
    <w:tmpl w:val="D3EA4C58"/>
    <w:lvl w:ilvl="0" w:tplc="168ECE2A">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nsid w:val="02214B08"/>
    <w:multiLevelType w:val="hybridMultilevel"/>
    <w:tmpl w:val="3C723F0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2">
    <w:nsid w:val="02DA1EE0"/>
    <w:multiLevelType w:val="hybridMultilevel"/>
    <w:tmpl w:val="5BEAB870"/>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3">
    <w:nsid w:val="03E401F5"/>
    <w:multiLevelType w:val="singleLevel"/>
    <w:tmpl w:val="6D2CC716"/>
    <w:lvl w:ilvl="0">
      <w:start w:val="1"/>
      <w:numFmt w:val="taiwaneseCountingThousand"/>
      <w:lvlText w:val="%1、"/>
      <w:lvlJc w:val="left"/>
      <w:pPr>
        <w:tabs>
          <w:tab w:val="num" w:pos="357"/>
        </w:tabs>
        <w:ind w:left="357" w:hanging="300"/>
      </w:pPr>
      <w:rPr>
        <w:rFonts w:hint="eastAsia"/>
      </w:rPr>
    </w:lvl>
  </w:abstractNum>
  <w:abstractNum w:abstractNumId="4">
    <w:nsid w:val="08141B57"/>
    <w:multiLevelType w:val="hybridMultilevel"/>
    <w:tmpl w:val="0F6297FC"/>
    <w:lvl w:ilvl="0" w:tplc="FFFFFFFF">
      <w:start w:val="1"/>
      <w:numFmt w:val="decimal"/>
      <w:lvlText w:val="(%1)"/>
      <w:lvlJc w:val="left"/>
      <w:pPr>
        <w:tabs>
          <w:tab w:val="num" w:pos="765"/>
        </w:tabs>
        <w:ind w:left="765" w:hanging="360"/>
      </w:pPr>
      <w:rPr>
        <w:rFonts w:hint="eastAsia"/>
      </w:rPr>
    </w:lvl>
    <w:lvl w:ilvl="1" w:tplc="B3346E74">
      <w:start w:val="1"/>
      <w:numFmt w:val="decimal"/>
      <w:lvlText w:val="%2."/>
      <w:lvlJc w:val="left"/>
      <w:pPr>
        <w:tabs>
          <w:tab w:val="num" w:pos="1245"/>
        </w:tabs>
        <w:ind w:left="1245" w:hanging="360"/>
      </w:pPr>
      <w:rPr>
        <w:rFonts w:hint="eastAsia"/>
      </w:rPr>
    </w:lvl>
    <w:lvl w:ilvl="2" w:tplc="FFFFFFFF" w:tentative="1">
      <w:start w:val="1"/>
      <w:numFmt w:val="lowerRoman"/>
      <w:lvlText w:val="%3."/>
      <w:lvlJc w:val="right"/>
      <w:pPr>
        <w:tabs>
          <w:tab w:val="num" w:pos="1845"/>
        </w:tabs>
        <w:ind w:left="1845" w:hanging="480"/>
      </w:pPr>
    </w:lvl>
    <w:lvl w:ilvl="3" w:tplc="FFFFFFFF" w:tentative="1">
      <w:start w:val="1"/>
      <w:numFmt w:val="decimal"/>
      <w:lvlText w:val="%4."/>
      <w:lvlJc w:val="left"/>
      <w:pPr>
        <w:tabs>
          <w:tab w:val="num" w:pos="2325"/>
        </w:tabs>
        <w:ind w:left="2325" w:hanging="480"/>
      </w:pPr>
    </w:lvl>
    <w:lvl w:ilvl="4" w:tplc="FFFFFFFF" w:tentative="1">
      <w:start w:val="1"/>
      <w:numFmt w:val="ideographTraditional"/>
      <w:lvlText w:val="%5、"/>
      <w:lvlJc w:val="left"/>
      <w:pPr>
        <w:tabs>
          <w:tab w:val="num" w:pos="2805"/>
        </w:tabs>
        <w:ind w:left="2805" w:hanging="480"/>
      </w:pPr>
    </w:lvl>
    <w:lvl w:ilvl="5" w:tplc="FFFFFFFF" w:tentative="1">
      <w:start w:val="1"/>
      <w:numFmt w:val="lowerRoman"/>
      <w:lvlText w:val="%6."/>
      <w:lvlJc w:val="right"/>
      <w:pPr>
        <w:tabs>
          <w:tab w:val="num" w:pos="3285"/>
        </w:tabs>
        <w:ind w:left="3285" w:hanging="480"/>
      </w:pPr>
    </w:lvl>
    <w:lvl w:ilvl="6" w:tplc="FFFFFFFF" w:tentative="1">
      <w:start w:val="1"/>
      <w:numFmt w:val="decimal"/>
      <w:lvlText w:val="%7."/>
      <w:lvlJc w:val="left"/>
      <w:pPr>
        <w:tabs>
          <w:tab w:val="num" w:pos="3765"/>
        </w:tabs>
        <w:ind w:left="3765" w:hanging="480"/>
      </w:pPr>
    </w:lvl>
    <w:lvl w:ilvl="7" w:tplc="FFFFFFFF" w:tentative="1">
      <w:start w:val="1"/>
      <w:numFmt w:val="ideographTraditional"/>
      <w:lvlText w:val="%8、"/>
      <w:lvlJc w:val="left"/>
      <w:pPr>
        <w:tabs>
          <w:tab w:val="num" w:pos="4245"/>
        </w:tabs>
        <w:ind w:left="4245" w:hanging="480"/>
      </w:pPr>
    </w:lvl>
    <w:lvl w:ilvl="8" w:tplc="FFFFFFFF" w:tentative="1">
      <w:start w:val="1"/>
      <w:numFmt w:val="lowerRoman"/>
      <w:lvlText w:val="%9."/>
      <w:lvlJc w:val="right"/>
      <w:pPr>
        <w:tabs>
          <w:tab w:val="num" w:pos="4725"/>
        </w:tabs>
        <w:ind w:left="4725" w:hanging="480"/>
      </w:pPr>
    </w:lvl>
  </w:abstractNum>
  <w:abstractNum w:abstractNumId="5">
    <w:nsid w:val="085A061F"/>
    <w:multiLevelType w:val="hybridMultilevel"/>
    <w:tmpl w:val="D91CA67A"/>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6">
    <w:nsid w:val="0FCE0859"/>
    <w:multiLevelType w:val="hybridMultilevel"/>
    <w:tmpl w:val="9CB40B1A"/>
    <w:lvl w:ilvl="0" w:tplc="FFFFFFFF">
      <w:start w:val="1"/>
      <w:numFmt w:val="taiwaneseCountingThousand"/>
      <w:lvlText w:val="%1、"/>
      <w:lvlJc w:val="left"/>
      <w:pPr>
        <w:tabs>
          <w:tab w:val="num" w:pos="960"/>
        </w:tabs>
        <w:ind w:left="960" w:hanging="9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24126F38"/>
    <w:multiLevelType w:val="hybridMultilevel"/>
    <w:tmpl w:val="22D0F782"/>
    <w:lvl w:ilvl="0" w:tplc="0890B79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4C673F"/>
    <w:multiLevelType w:val="hybridMultilevel"/>
    <w:tmpl w:val="3552FAEC"/>
    <w:lvl w:ilvl="0" w:tplc="0409000F">
      <w:start w:val="1"/>
      <w:numFmt w:val="decimal"/>
      <w:lvlText w:val="%1."/>
      <w:lvlJc w:val="left"/>
      <w:pPr>
        <w:tabs>
          <w:tab w:val="num" w:pos="1152"/>
        </w:tabs>
        <w:ind w:left="1152" w:hanging="480"/>
      </w:p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9">
    <w:nsid w:val="26A13962"/>
    <w:multiLevelType w:val="hybridMultilevel"/>
    <w:tmpl w:val="1AB287B2"/>
    <w:lvl w:ilvl="0" w:tplc="31829CA6">
      <w:start w:val="2"/>
      <w:numFmt w:val="taiwaneseCountingThousand"/>
      <w:lvlText w:val="%1、"/>
      <w:lvlJc w:val="left"/>
      <w:pPr>
        <w:tabs>
          <w:tab w:val="num" w:pos="720"/>
        </w:tabs>
        <w:ind w:left="720" w:hanging="720"/>
      </w:pPr>
      <w:rPr>
        <w:rFonts w:eastAsia="新細明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DF795C"/>
    <w:multiLevelType w:val="hybridMultilevel"/>
    <w:tmpl w:val="B5F631A2"/>
    <w:lvl w:ilvl="0" w:tplc="4D9E08B2">
      <w:start w:val="1"/>
      <w:numFmt w:val="decimal"/>
      <w:lvlText w:val="%1."/>
      <w:lvlJc w:val="left"/>
      <w:pPr>
        <w:tabs>
          <w:tab w:val="num" w:pos="930"/>
        </w:tabs>
        <w:ind w:left="930" w:hanging="360"/>
      </w:pPr>
      <w:rPr>
        <w:rFonts w:hint="eastAsia"/>
      </w:rPr>
    </w:lvl>
    <w:lvl w:ilvl="1" w:tplc="EA684D42" w:tentative="1">
      <w:start w:val="1"/>
      <w:numFmt w:val="ideographTraditional"/>
      <w:lvlText w:val="%2、"/>
      <w:lvlJc w:val="left"/>
      <w:pPr>
        <w:tabs>
          <w:tab w:val="num" w:pos="1530"/>
        </w:tabs>
        <w:ind w:left="1530" w:hanging="480"/>
      </w:pPr>
    </w:lvl>
    <w:lvl w:ilvl="2" w:tplc="53A0A682" w:tentative="1">
      <w:start w:val="1"/>
      <w:numFmt w:val="lowerRoman"/>
      <w:lvlText w:val="%3."/>
      <w:lvlJc w:val="right"/>
      <w:pPr>
        <w:tabs>
          <w:tab w:val="num" w:pos="2010"/>
        </w:tabs>
        <w:ind w:left="2010" w:hanging="480"/>
      </w:pPr>
    </w:lvl>
    <w:lvl w:ilvl="3" w:tplc="31A8663A" w:tentative="1">
      <w:start w:val="1"/>
      <w:numFmt w:val="decimal"/>
      <w:lvlText w:val="%4."/>
      <w:lvlJc w:val="left"/>
      <w:pPr>
        <w:tabs>
          <w:tab w:val="num" w:pos="2490"/>
        </w:tabs>
        <w:ind w:left="2490" w:hanging="480"/>
      </w:pPr>
    </w:lvl>
    <w:lvl w:ilvl="4" w:tplc="57AE2F84" w:tentative="1">
      <w:start w:val="1"/>
      <w:numFmt w:val="ideographTraditional"/>
      <w:lvlText w:val="%5、"/>
      <w:lvlJc w:val="left"/>
      <w:pPr>
        <w:tabs>
          <w:tab w:val="num" w:pos="2970"/>
        </w:tabs>
        <w:ind w:left="2970" w:hanging="480"/>
      </w:pPr>
    </w:lvl>
    <w:lvl w:ilvl="5" w:tplc="2B9C6C34" w:tentative="1">
      <w:start w:val="1"/>
      <w:numFmt w:val="lowerRoman"/>
      <w:lvlText w:val="%6."/>
      <w:lvlJc w:val="right"/>
      <w:pPr>
        <w:tabs>
          <w:tab w:val="num" w:pos="3450"/>
        </w:tabs>
        <w:ind w:left="3450" w:hanging="480"/>
      </w:pPr>
    </w:lvl>
    <w:lvl w:ilvl="6" w:tplc="8832589E" w:tentative="1">
      <w:start w:val="1"/>
      <w:numFmt w:val="decimal"/>
      <w:lvlText w:val="%7."/>
      <w:lvlJc w:val="left"/>
      <w:pPr>
        <w:tabs>
          <w:tab w:val="num" w:pos="3930"/>
        </w:tabs>
        <w:ind w:left="3930" w:hanging="480"/>
      </w:pPr>
    </w:lvl>
    <w:lvl w:ilvl="7" w:tplc="1ABCFADE" w:tentative="1">
      <w:start w:val="1"/>
      <w:numFmt w:val="ideographTraditional"/>
      <w:lvlText w:val="%8、"/>
      <w:lvlJc w:val="left"/>
      <w:pPr>
        <w:tabs>
          <w:tab w:val="num" w:pos="4410"/>
        </w:tabs>
        <w:ind w:left="4410" w:hanging="480"/>
      </w:pPr>
    </w:lvl>
    <w:lvl w:ilvl="8" w:tplc="AFD03E30" w:tentative="1">
      <w:start w:val="1"/>
      <w:numFmt w:val="lowerRoman"/>
      <w:lvlText w:val="%9."/>
      <w:lvlJc w:val="right"/>
      <w:pPr>
        <w:tabs>
          <w:tab w:val="num" w:pos="4890"/>
        </w:tabs>
        <w:ind w:left="4890" w:hanging="480"/>
      </w:pPr>
    </w:lvl>
  </w:abstractNum>
  <w:abstractNum w:abstractNumId="11">
    <w:nsid w:val="39DF685E"/>
    <w:multiLevelType w:val="hybridMultilevel"/>
    <w:tmpl w:val="3790182A"/>
    <w:lvl w:ilvl="0" w:tplc="19A6364A">
      <w:start w:val="1"/>
      <w:numFmt w:val="decimal"/>
      <w:lvlText w:val="%1."/>
      <w:lvlJc w:val="left"/>
      <w:pPr>
        <w:tabs>
          <w:tab w:val="num" w:pos="360"/>
        </w:tabs>
        <w:ind w:left="360" w:hanging="360"/>
      </w:pPr>
      <w:rPr>
        <w:rFonts w:ascii="Times New Roman" w:cs="Times New Roman" w:hint="default"/>
        <w:color w:val="FF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0362144"/>
    <w:multiLevelType w:val="hybridMultilevel"/>
    <w:tmpl w:val="ABCA124E"/>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3">
    <w:nsid w:val="417E3591"/>
    <w:multiLevelType w:val="multilevel"/>
    <w:tmpl w:val="7D7A2F2C"/>
    <w:lvl w:ilvl="0">
      <w:start w:val="1"/>
      <w:numFmt w:val="decimal"/>
      <w:lvlText w:val="%1"/>
      <w:lvlJc w:val="left"/>
      <w:pPr>
        <w:ind w:left="405" w:hanging="405"/>
      </w:pPr>
      <w:rPr>
        <w:rFonts w:hint="default"/>
      </w:rPr>
    </w:lvl>
    <w:lvl w:ilvl="1">
      <w:start w:val="1"/>
      <w:numFmt w:val="decimal"/>
      <w:lvlText w:val="%1-%2"/>
      <w:lvlJc w:val="left"/>
      <w:pPr>
        <w:ind w:left="433" w:hanging="405"/>
      </w:pPr>
      <w:rPr>
        <w:rFonts w:hint="default"/>
      </w:rPr>
    </w:lvl>
    <w:lvl w:ilvl="2">
      <w:start w:val="1"/>
      <w:numFmt w:val="decimal"/>
      <w:lvlText w:val="%1-%2-%3"/>
      <w:lvlJc w:val="left"/>
      <w:pPr>
        <w:ind w:left="461" w:hanging="405"/>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832" w:hanging="720"/>
      </w:pPr>
      <w:rPr>
        <w:rFonts w:hint="default"/>
      </w:rPr>
    </w:lvl>
    <w:lvl w:ilvl="5">
      <w:start w:val="1"/>
      <w:numFmt w:val="decimal"/>
      <w:lvlText w:val="%1-%2-%3.%4.%5.%6"/>
      <w:lvlJc w:val="left"/>
      <w:pPr>
        <w:ind w:left="860" w:hanging="72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276" w:hanging="1080"/>
      </w:pPr>
      <w:rPr>
        <w:rFonts w:hint="default"/>
      </w:rPr>
    </w:lvl>
    <w:lvl w:ilvl="8">
      <w:start w:val="1"/>
      <w:numFmt w:val="decimal"/>
      <w:lvlText w:val="%1-%2-%3.%4.%5.%6.%7.%8.%9"/>
      <w:lvlJc w:val="left"/>
      <w:pPr>
        <w:ind w:left="1304" w:hanging="1080"/>
      </w:pPr>
      <w:rPr>
        <w:rFonts w:hint="default"/>
      </w:rPr>
    </w:lvl>
  </w:abstractNum>
  <w:abstractNum w:abstractNumId="14">
    <w:nsid w:val="48F81ABF"/>
    <w:multiLevelType w:val="hybridMultilevel"/>
    <w:tmpl w:val="5A4A3AD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5">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0D41426"/>
    <w:multiLevelType w:val="hybridMultilevel"/>
    <w:tmpl w:val="49361C06"/>
    <w:lvl w:ilvl="0" w:tplc="FFFFFFFF">
      <w:start w:val="1"/>
      <w:numFmt w:val="decimal"/>
      <w:lvlText w:val="(%1)"/>
      <w:lvlJc w:val="left"/>
      <w:pPr>
        <w:tabs>
          <w:tab w:val="num" w:pos="1437"/>
        </w:tabs>
        <w:ind w:left="1437" w:hanging="360"/>
      </w:pPr>
      <w:rPr>
        <w:rFonts w:hint="eastAsia"/>
      </w:r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18">
    <w:nsid w:val="5B50466E"/>
    <w:multiLevelType w:val="hybridMultilevel"/>
    <w:tmpl w:val="7D467C26"/>
    <w:lvl w:ilvl="0" w:tplc="DDD0206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9">
    <w:nsid w:val="5C591DD9"/>
    <w:multiLevelType w:val="hybridMultilevel"/>
    <w:tmpl w:val="784C5600"/>
    <w:lvl w:ilvl="0" w:tplc="19F40EF0">
      <w:start w:val="1"/>
      <w:numFmt w:val="decimal"/>
      <w:lvlText w:val="%1."/>
      <w:lvlJc w:val="left"/>
      <w:pPr>
        <w:tabs>
          <w:tab w:val="num" w:pos="1032"/>
        </w:tabs>
        <w:ind w:left="1032" w:hanging="360"/>
      </w:pPr>
      <w:rPr>
        <w:rFonts w:hint="default"/>
      </w:r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20">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21A48D9"/>
    <w:multiLevelType w:val="hybridMultilevel"/>
    <w:tmpl w:val="AC9A04EE"/>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6683066F"/>
    <w:multiLevelType w:val="singleLevel"/>
    <w:tmpl w:val="ED067C5A"/>
    <w:lvl w:ilvl="0">
      <w:start w:val="1"/>
      <w:numFmt w:val="taiwaneseCountingThousand"/>
      <w:lvlText w:val="%1、"/>
      <w:lvlJc w:val="left"/>
      <w:pPr>
        <w:tabs>
          <w:tab w:val="num" w:pos="357"/>
        </w:tabs>
        <w:ind w:left="357" w:hanging="300"/>
      </w:pPr>
      <w:rPr>
        <w:rFonts w:hint="eastAsia"/>
      </w:rPr>
    </w:lvl>
  </w:abstractNum>
  <w:abstractNum w:abstractNumId="23">
    <w:nsid w:val="6779567C"/>
    <w:multiLevelType w:val="hybridMultilevel"/>
    <w:tmpl w:val="58180E52"/>
    <w:lvl w:ilvl="0" w:tplc="31A6F7F0">
      <w:start w:val="1"/>
      <w:numFmt w:val="decimal"/>
      <w:lvlText w:val="%1."/>
      <w:lvlJc w:val="left"/>
      <w:pPr>
        <w:tabs>
          <w:tab w:val="num" w:pos="360"/>
        </w:tabs>
        <w:ind w:left="360" w:hanging="360"/>
      </w:pPr>
      <w:rPr>
        <w:rFonts w:cs="TimesNewRomanPSMT"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A6D2E12"/>
    <w:multiLevelType w:val="hybridMultilevel"/>
    <w:tmpl w:val="60A61D7C"/>
    <w:lvl w:ilvl="0" w:tplc="0409000F">
      <w:start w:val="1"/>
      <w:numFmt w:val="decimal"/>
      <w:lvlText w:val="%1."/>
      <w:lvlJc w:val="left"/>
      <w:pPr>
        <w:tabs>
          <w:tab w:val="num" w:pos="1122"/>
        </w:tabs>
        <w:ind w:left="1122" w:hanging="480"/>
      </w:pPr>
    </w:lvl>
    <w:lvl w:ilvl="1" w:tplc="04090019" w:tentative="1">
      <w:start w:val="1"/>
      <w:numFmt w:val="ideographTraditional"/>
      <w:lvlText w:val="%2、"/>
      <w:lvlJc w:val="left"/>
      <w:pPr>
        <w:tabs>
          <w:tab w:val="num" w:pos="1602"/>
        </w:tabs>
        <w:ind w:left="1602" w:hanging="480"/>
      </w:pPr>
    </w:lvl>
    <w:lvl w:ilvl="2" w:tplc="0409001B" w:tentative="1">
      <w:start w:val="1"/>
      <w:numFmt w:val="lowerRoman"/>
      <w:lvlText w:val="%3."/>
      <w:lvlJc w:val="right"/>
      <w:pPr>
        <w:tabs>
          <w:tab w:val="num" w:pos="2082"/>
        </w:tabs>
        <w:ind w:left="2082" w:hanging="480"/>
      </w:pPr>
    </w:lvl>
    <w:lvl w:ilvl="3" w:tplc="0409000F" w:tentative="1">
      <w:start w:val="1"/>
      <w:numFmt w:val="decimal"/>
      <w:lvlText w:val="%4."/>
      <w:lvlJc w:val="left"/>
      <w:pPr>
        <w:tabs>
          <w:tab w:val="num" w:pos="2562"/>
        </w:tabs>
        <w:ind w:left="2562" w:hanging="480"/>
      </w:pPr>
    </w:lvl>
    <w:lvl w:ilvl="4" w:tplc="04090019" w:tentative="1">
      <w:start w:val="1"/>
      <w:numFmt w:val="ideographTraditional"/>
      <w:lvlText w:val="%5、"/>
      <w:lvlJc w:val="left"/>
      <w:pPr>
        <w:tabs>
          <w:tab w:val="num" w:pos="3042"/>
        </w:tabs>
        <w:ind w:left="3042" w:hanging="480"/>
      </w:pPr>
    </w:lvl>
    <w:lvl w:ilvl="5" w:tplc="0409001B" w:tentative="1">
      <w:start w:val="1"/>
      <w:numFmt w:val="lowerRoman"/>
      <w:lvlText w:val="%6."/>
      <w:lvlJc w:val="right"/>
      <w:pPr>
        <w:tabs>
          <w:tab w:val="num" w:pos="3522"/>
        </w:tabs>
        <w:ind w:left="3522" w:hanging="480"/>
      </w:pPr>
    </w:lvl>
    <w:lvl w:ilvl="6" w:tplc="0409000F" w:tentative="1">
      <w:start w:val="1"/>
      <w:numFmt w:val="decimal"/>
      <w:lvlText w:val="%7."/>
      <w:lvlJc w:val="left"/>
      <w:pPr>
        <w:tabs>
          <w:tab w:val="num" w:pos="4002"/>
        </w:tabs>
        <w:ind w:left="4002" w:hanging="480"/>
      </w:pPr>
    </w:lvl>
    <w:lvl w:ilvl="7" w:tplc="04090019" w:tentative="1">
      <w:start w:val="1"/>
      <w:numFmt w:val="ideographTraditional"/>
      <w:lvlText w:val="%8、"/>
      <w:lvlJc w:val="left"/>
      <w:pPr>
        <w:tabs>
          <w:tab w:val="num" w:pos="4482"/>
        </w:tabs>
        <w:ind w:left="4482" w:hanging="480"/>
      </w:pPr>
    </w:lvl>
    <w:lvl w:ilvl="8" w:tplc="0409001B" w:tentative="1">
      <w:start w:val="1"/>
      <w:numFmt w:val="lowerRoman"/>
      <w:lvlText w:val="%9."/>
      <w:lvlJc w:val="right"/>
      <w:pPr>
        <w:tabs>
          <w:tab w:val="num" w:pos="4962"/>
        </w:tabs>
        <w:ind w:left="4962" w:hanging="480"/>
      </w:pPr>
    </w:lvl>
  </w:abstractNum>
  <w:abstractNum w:abstractNumId="25">
    <w:nsid w:val="6B014D3B"/>
    <w:multiLevelType w:val="hybridMultilevel"/>
    <w:tmpl w:val="683AF914"/>
    <w:lvl w:ilvl="0" w:tplc="597071F0">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6">
    <w:nsid w:val="6B957ADD"/>
    <w:multiLevelType w:val="multilevel"/>
    <w:tmpl w:val="F868467A"/>
    <w:lvl w:ilvl="0">
      <w:start w:val="4"/>
      <w:numFmt w:val="taiwaneseCountingThousand"/>
      <w:lvlText w:val="%1、"/>
      <w:lvlJc w:val="left"/>
      <w:pPr>
        <w:tabs>
          <w:tab w:val="num" w:pos="390"/>
        </w:tabs>
        <w:ind w:left="390" w:hanging="390"/>
      </w:pPr>
      <w:rPr>
        <w:rFonts w:hint="eastAsia"/>
      </w:rPr>
    </w:lvl>
    <w:lvl w:ilvl="1" w:tentative="1">
      <w:start w:val="1"/>
      <w:numFmt w:val="ideographTraditional"/>
      <w:lvlText w:val="%2、"/>
      <w:lvlJc w:val="left"/>
      <w:pPr>
        <w:tabs>
          <w:tab w:val="num" w:pos="1017"/>
        </w:tabs>
        <w:ind w:left="1017" w:hanging="480"/>
      </w:pPr>
    </w:lvl>
    <w:lvl w:ilvl="2" w:tentative="1">
      <w:start w:val="1"/>
      <w:numFmt w:val="lowerRoman"/>
      <w:lvlText w:val="%3."/>
      <w:lvlJc w:val="right"/>
      <w:pPr>
        <w:tabs>
          <w:tab w:val="num" w:pos="1497"/>
        </w:tabs>
        <w:ind w:left="1497" w:hanging="480"/>
      </w:pPr>
    </w:lvl>
    <w:lvl w:ilvl="3" w:tentative="1">
      <w:start w:val="1"/>
      <w:numFmt w:val="decimal"/>
      <w:lvlText w:val="%4."/>
      <w:lvlJc w:val="left"/>
      <w:pPr>
        <w:tabs>
          <w:tab w:val="num" w:pos="1977"/>
        </w:tabs>
        <w:ind w:left="1977" w:hanging="480"/>
      </w:pPr>
    </w:lvl>
    <w:lvl w:ilvl="4" w:tentative="1">
      <w:start w:val="1"/>
      <w:numFmt w:val="ideographTraditional"/>
      <w:lvlText w:val="%5、"/>
      <w:lvlJc w:val="left"/>
      <w:pPr>
        <w:tabs>
          <w:tab w:val="num" w:pos="2457"/>
        </w:tabs>
        <w:ind w:left="2457" w:hanging="480"/>
      </w:pPr>
    </w:lvl>
    <w:lvl w:ilvl="5" w:tentative="1">
      <w:start w:val="1"/>
      <w:numFmt w:val="lowerRoman"/>
      <w:lvlText w:val="%6."/>
      <w:lvlJc w:val="right"/>
      <w:pPr>
        <w:tabs>
          <w:tab w:val="num" w:pos="2937"/>
        </w:tabs>
        <w:ind w:left="2937" w:hanging="480"/>
      </w:pPr>
    </w:lvl>
    <w:lvl w:ilvl="6" w:tentative="1">
      <w:start w:val="1"/>
      <w:numFmt w:val="decimal"/>
      <w:lvlText w:val="%7."/>
      <w:lvlJc w:val="left"/>
      <w:pPr>
        <w:tabs>
          <w:tab w:val="num" w:pos="3417"/>
        </w:tabs>
        <w:ind w:left="3417" w:hanging="480"/>
      </w:pPr>
    </w:lvl>
    <w:lvl w:ilvl="7" w:tentative="1">
      <w:start w:val="1"/>
      <w:numFmt w:val="ideographTraditional"/>
      <w:lvlText w:val="%8、"/>
      <w:lvlJc w:val="left"/>
      <w:pPr>
        <w:tabs>
          <w:tab w:val="num" w:pos="3897"/>
        </w:tabs>
        <w:ind w:left="3897" w:hanging="480"/>
      </w:pPr>
    </w:lvl>
    <w:lvl w:ilvl="8" w:tentative="1">
      <w:start w:val="1"/>
      <w:numFmt w:val="lowerRoman"/>
      <w:lvlText w:val="%9."/>
      <w:lvlJc w:val="right"/>
      <w:pPr>
        <w:tabs>
          <w:tab w:val="num" w:pos="4377"/>
        </w:tabs>
        <w:ind w:left="4377" w:hanging="480"/>
      </w:pPr>
    </w:lvl>
  </w:abstractNum>
  <w:abstractNum w:abstractNumId="27">
    <w:nsid w:val="6C8337A4"/>
    <w:multiLevelType w:val="hybridMultilevel"/>
    <w:tmpl w:val="9B5ED2DE"/>
    <w:lvl w:ilvl="0" w:tplc="FFFFFFFF">
      <w:start w:val="1"/>
      <w:numFmt w:val="decimal"/>
      <w:lvlText w:val="%1."/>
      <w:lvlJc w:val="left"/>
      <w:pPr>
        <w:tabs>
          <w:tab w:val="num" w:pos="480"/>
        </w:tabs>
        <w:ind w:left="480" w:hanging="360"/>
      </w:pPr>
      <w:rPr>
        <w:rFonts w:hint="eastAsia"/>
      </w:rPr>
    </w:lvl>
    <w:lvl w:ilvl="1" w:tplc="FFFFFFFF" w:tentative="1">
      <w:start w:val="1"/>
      <w:numFmt w:val="ideographTraditional"/>
      <w:lvlText w:val="%2、"/>
      <w:lvlJc w:val="left"/>
      <w:pPr>
        <w:tabs>
          <w:tab w:val="num" w:pos="1080"/>
        </w:tabs>
        <w:ind w:left="1080" w:hanging="480"/>
      </w:pPr>
    </w:lvl>
    <w:lvl w:ilvl="2" w:tplc="FFFFFFFF" w:tentative="1">
      <w:start w:val="1"/>
      <w:numFmt w:val="lowerRoman"/>
      <w:lvlText w:val="%3."/>
      <w:lvlJc w:val="right"/>
      <w:pPr>
        <w:tabs>
          <w:tab w:val="num" w:pos="1560"/>
        </w:tabs>
        <w:ind w:left="1560" w:hanging="480"/>
      </w:pPr>
    </w:lvl>
    <w:lvl w:ilvl="3" w:tplc="FFFFFFFF" w:tentative="1">
      <w:start w:val="1"/>
      <w:numFmt w:val="decimal"/>
      <w:lvlText w:val="%4."/>
      <w:lvlJc w:val="left"/>
      <w:pPr>
        <w:tabs>
          <w:tab w:val="num" w:pos="2040"/>
        </w:tabs>
        <w:ind w:left="2040" w:hanging="480"/>
      </w:pPr>
    </w:lvl>
    <w:lvl w:ilvl="4" w:tplc="FFFFFFFF" w:tentative="1">
      <w:start w:val="1"/>
      <w:numFmt w:val="ideographTraditional"/>
      <w:lvlText w:val="%5、"/>
      <w:lvlJc w:val="left"/>
      <w:pPr>
        <w:tabs>
          <w:tab w:val="num" w:pos="2520"/>
        </w:tabs>
        <w:ind w:left="2520" w:hanging="480"/>
      </w:pPr>
    </w:lvl>
    <w:lvl w:ilvl="5" w:tplc="FFFFFFFF" w:tentative="1">
      <w:start w:val="1"/>
      <w:numFmt w:val="lowerRoman"/>
      <w:lvlText w:val="%6."/>
      <w:lvlJc w:val="right"/>
      <w:pPr>
        <w:tabs>
          <w:tab w:val="num" w:pos="3000"/>
        </w:tabs>
        <w:ind w:left="3000" w:hanging="480"/>
      </w:pPr>
    </w:lvl>
    <w:lvl w:ilvl="6" w:tplc="FFFFFFFF" w:tentative="1">
      <w:start w:val="1"/>
      <w:numFmt w:val="decimal"/>
      <w:lvlText w:val="%7."/>
      <w:lvlJc w:val="left"/>
      <w:pPr>
        <w:tabs>
          <w:tab w:val="num" w:pos="3480"/>
        </w:tabs>
        <w:ind w:left="3480" w:hanging="480"/>
      </w:pPr>
    </w:lvl>
    <w:lvl w:ilvl="7" w:tplc="FFFFFFFF" w:tentative="1">
      <w:start w:val="1"/>
      <w:numFmt w:val="ideographTraditional"/>
      <w:lvlText w:val="%8、"/>
      <w:lvlJc w:val="left"/>
      <w:pPr>
        <w:tabs>
          <w:tab w:val="num" w:pos="3960"/>
        </w:tabs>
        <w:ind w:left="3960" w:hanging="480"/>
      </w:pPr>
    </w:lvl>
    <w:lvl w:ilvl="8" w:tplc="FFFFFFFF" w:tentative="1">
      <w:start w:val="1"/>
      <w:numFmt w:val="lowerRoman"/>
      <w:lvlText w:val="%9."/>
      <w:lvlJc w:val="right"/>
      <w:pPr>
        <w:tabs>
          <w:tab w:val="num" w:pos="4440"/>
        </w:tabs>
        <w:ind w:left="4440" w:hanging="480"/>
      </w:pPr>
    </w:lvl>
  </w:abstractNum>
  <w:abstractNum w:abstractNumId="28">
    <w:nsid w:val="70D746DB"/>
    <w:multiLevelType w:val="hybridMultilevel"/>
    <w:tmpl w:val="B1464284"/>
    <w:lvl w:ilvl="0" w:tplc="8C1A3A36">
      <w:start w:val="1"/>
      <w:numFmt w:val="decimal"/>
      <w:lvlText w:val="%1."/>
      <w:lvlJc w:val="left"/>
      <w:pPr>
        <w:ind w:left="417" w:hanging="360"/>
      </w:pPr>
      <w:rPr>
        <w:rFonts w:cs="Times New Roman"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9">
    <w:nsid w:val="70FB1FA0"/>
    <w:multiLevelType w:val="hybridMultilevel"/>
    <w:tmpl w:val="34D8C2C2"/>
    <w:lvl w:ilvl="0" w:tplc="B0C023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13A0107"/>
    <w:multiLevelType w:val="hybridMultilevel"/>
    <w:tmpl w:val="0854C7F0"/>
    <w:lvl w:ilvl="0" w:tplc="9C981F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600388E"/>
    <w:multiLevelType w:val="hybridMultilevel"/>
    <w:tmpl w:val="B8D65D74"/>
    <w:lvl w:ilvl="0" w:tplc="AF7CDD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33">
    <w:nsid w:val="77D156FB"/>
    <w:multiLevelType w:val="hybridMultilevel"/>
    <w:tmpl w:val="DD627A3C"/>
    <w:lvl w:ilvl="0" w:tplc="A08E0A8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4">
    <w:nsid w:val="793E209A"/>
    <w:multiLevelType w:val="hybridMultilevel"/>
    <w:tmpl w:val="C55E3A02"/>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35">
    <w:nsid w:val="7DD06CCC"/>
    <w:multiLevelType w:val="hybridMultilevel"/>
    <w:tmpl w:val="1368F850"/>
    <w:lvl w:ilvl="0" w:tplc="A92C73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FC91491"/>
    <w:multiLevelType w:val="hybridMultilevel"/>
    <w:tmpl w:val="E522D322"/>
    <w:lvl w:ilvl="0" w:tplc="3092DA2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4"/>
  </w:num>
  <w:num w:numId="2">
    <w:abstractNumId w:val="10"/>
  </w:num>
  <w:num w:numId="3">
    <w:abstractNumId w:val="32"/>
  </w:num>
  <w:num w:numId="4">
    <w:abstractNumId w:val="16"/>
  </w:num>
  <w:num w:numId="5">
    <w:abstractNumId w:val="31"/>
  </w:num>
  <w:num w:numId="6">
    <w:abstractNumId w:val="6"/>
  </w:num>
  <w:num w:numId="7">
    <w:abstractNumId w:val="24"/>
  </w:num>
  <w:num w:numId="8">
    <w:abstractNumId w:val="17"/>
  </w:num>
  <w:num w:numId="9">
    <w:abstractNumId w:val="27"/>
  </w:num>
  <w:num w:numId="10">
    <w:abstractNumId w:val="15"/>
  </w:num>
  <w:num w:numId="11">
    <w:abstractNumId w:val="20"/>
  </w:num>
  <w:num w:numId="12">
    <w:abstractNumId w:val="34"/>
  </w:num>
  <w:num w:numId="13">
    <w:abstractNumId w:val="2"/>
  </w:num>
  <w:num w:numId="14">
    <w:abstractNumId w:val="5"/>
  </w:num>
  <w:num w:numId="15">
    <w:abstractNumId w:val="26"/>
  </w:num>
  <w:num w:numId="16">
    <w:abstractNumId w:val="1"/>
  </w:num>
  <w:num w:numId="17">
    <w:abstractNumId w:val="21"/>
  </w:num>
  <w:num w:numId="18">
    <w:abstractNumId w:val="12"/>
  </w:num>
  <w:num w:numId="19">
    <w:abstractNumId w:val="14"/>
  </w:num>
  <w:num w:numId="20">
    <w:abstractNumId w:val="22"/>
  </w:num>
  <w:num w:numId="21">
    <w:abstractNumId w:val="3"/>
  </w:num>
  <w:num w:numId="22">
    <w:abstractNumId w:val="25"/>
  </w:num>
  <w:num w:numId="23">
    <w:abstractNumId w:val="8"/>
  </w:num>
  <w:num w:numId="24">
    <w:abstractNumId w:val="19"/>
  </w:num>
  <w:num w:numId="25">
    <w:abstractNumId w:val="7"/>
  </w:num>
  <w:num w:numId="26">
    <w:abstractNumId w:val="18"/>
  </w:num>
  <w:num w:numId="27">
    <w:abstractNumId w:val="36"/>
  </w:num>
  <w:num w:numId="28">
    <w:abstractNumId w:val="0"/>
  </w:num>
  <w:num w:numId="29">
    <w:abstractNumId w:val="30"/>
  </w:num>
  <w:num w:numId="30">
    <w:abstractNumId w:val="23"/>
  </w:num>
  <w:num w:numId="31">
    <w:abstractNumId w:val="29"/>
  </w:num>
  <w:num w:numId="32">
    <w:abstractNumId w:val="35"/>
  </w:num>
  <w:num w:numId="33">
    <w:abstractNumId w:val="13"/>
  </w:num>
  <w:num w:numId="34">
    <w:abstractNumId w:val="33"/>
  </w:num>
  <w:num w:numId="35">
    <w:abstractNumId w:val="28"/>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984"/>
    <w:rsid w:val="00006BFD"/>
    <w:rsid w:val="000075DC"/>
    <w:rsid w:val="00016706"/>
    <w:rsid w:val="00020F48"/>
    <w:rsid w:val="00033000"/>
    <w:rsid w:val="000565FC"/>
    <w:rsid w:val="000723DF"/>
    <w:rsid w:val="0007242A"/>
    <w:rsid w:val="000A3493"/>
    <w:rsid w:val="000A586B"/>
    <w:rsid w:val="000B09D1"/>
    <w:rsid w:val="000B3247"/>
    <w:rsid w:val="000B32C9"/>
    <w:rsid w:val="000B5FA0"/>
    <w:rsid w:val="000E49A0"/>
    <w:rsid w:val="000F5EB0"/>
    <w:rsid w:val="000F6A6C"/>
    <w:rsid w:val="00112D89"/>
    <w:rsid w:val="00120DC5"/>
    <w:rsid w:val="001424FF"/>
    <w:rsid w:val="00143234"/>
    <w:rsid w:val="00167A79"/>
    <w:rsid w:val="00186052"/>
    <w:rsid w:val="001924FE"/>
    <w:rsid w:val="001A7E2F"/>
    <w:rsid w:val="001B059E"/>
    <w:rsid w:val="001C126E"/>
    <w:rsid w:val="001E1953"/>
    <w:rsid w:val="001F393D"/>
    <w:rsid w:val="001F3D18"/>
    <w:rsid w:val="00201868"/>
    <w:rsid w:val="0020259E"/>
    <w:rsid w:val="00211BC0"/>
    <w:rsid w:val="0023154F"/>
    <w:rsid w:val="00232D73"/>
    <w:rsid w:val="00252F82"/>
    <w:rsid w:val="00264695"/>
    <w:rsid w:val="002706EE"/>
    <w:rsid w:val="002B4333"/>
    <w:rsid w:val="002C0387"/>
    <w:rsid w:val="002C0695"/>
    <w:rsid w:val="002D37E2"/>
    <w:rsid w:val="002E2831"/>
    <w:rsid w:val="002E5243"/>
    <w:rsid w:val="002E5B84"/>
    <w:rsid w:val="002F0BB6"/>
    <w:rsid w:val="00304593"/>
    <w:rsid w:val="00310917"/>
    <w:rsid w:val="00313541"/>
    <w:rsid w:val="00323A1B"/>
    <w:rsid w:val="0035088E"/>
    <w:rsid w:val="00356D8D"/>
    <w:rsid w:val="003606C4"/>
    <w:rsid w:val="00395589"/>
    <w:rsid w:val="00395901"/>
    <w:rsid w:val="003D3863"/>
    <w:rsid w:val="003D604E"/>
    <w:rsid w:val="003F7985"/>
    <w:rsid w:val="00401AA0"/>
    <w:rsid w:val="004235E4"/>
    <w:rsid w:val="0042399E"/>
    <w:rsid w:val="00436BAE"/>
    <w:rsid w:val="0044067D"/>
    <w:rsid w:val="0046264B"/>
    <w:rsid w:val="00462DA9"/>
    <w:rsid w:val="004764CC"/>
    <w:rsid w:val="00486A57"/>
    <w:rsid w:val="004912AA"/>
    <w:rsid w:val="004A08C9"/>
    <w:rsid w:val="004A2585"/>
    <w:rsid w:val="004B2CD9"/>
    <w:rsid w:val="004B6A44"/>
    <w:rsid w:val="004B7FEF"/>
    <w:rsid w:val="004C208F"/>
    <w:rsid w:val="004C3B0D"/>
    <w:rsid w:val="004D48FE"/>
    <w:rsid w:val="004D6263"/>
    <w:rsid w:val="004E0725"/>
    <w:rsid w:val="004E1F35"/>
    <w:rsid w:val="004E5622"/>
    <w:rsid w:val="004F3B9B"/>
    <w:rsid w:val="00502AE3"/>
    <w:rsid w:val="00514620"/>
    <w:rsid w:val="0052794E"/>
    <w:rsid w:val="005409FE"/>
    <w:rsid w:val="0055781B"/>
    <w:rsid w:val="0056639B"/>
    <w:rsid w:val="00566633"/>
    <w:rsid w:val="00577462"/>
    <w:rsid w:val="00592CFA"/>
    <w:rsid w:val="005955A9"/>
    <w:rsid w:val="005A364E"/>
    <w:rsid w:val="005C0852"/>
    <w:rsid w:val="005C3936"/>
    <w:rsid w:val="005C6F0D"/>
    <w:rsid w:val="005F120E"/>
    <w:rsid w:val="005F1FDC"/>
    <w:rsid w:val="005F3CE9"/>
    <w:rsid w:val="005F5DA6"/>
    <w:rsid w:val="00604DA7"/>
    <w:rsid w:val="00611FA4"/>
    <w:rsid w:val="0062069C"/>
    <w:rsid w:val="0064715C"/>
    <w:rsid w:val="006525F2"/>
    <w:rsid w:val="00666241"/>
    <w:rsid w:val="00667925"/>
    <w:rsid w:val="00674E38"/>
    <w:rsid w:val="00677450"/>
    <w:rsid w:val="00684F82"/>
    <w:rsid w:val="0069707F"/>
    <w:rsid w:val="006A0272"/>
    <w:rsid w:val="006A4F52"/>
    <w:rsid w:val="006B0B16"/>
    <w:rsid w:val="006B0C18"/>
    <w:rsid w:val="006D00A9"/>
    <w:rsid w:val="006E3CF7"/>
    <w:rsid w:val="006F3466"/>
    <w:rsid w:val="00703792"/>
    <w:rsid w:val="00733859"/>
    <w:rsid w:val="00741A11"/>
    <w:rsid w:val="007503F1"/>
    <w:rsid w:val="007548CC"/>
    <w:rsid w:val="00755735"/>
    <w:rsid w:val="00762B9A"/>
    <w:rsid w:val="00773B87"/>
    <w:rsid w:val="00786882"/>
    <w:rsid w:val="00792FCC"/>
    <w:rsid w:val="007A5AB2"/>
    <w:rsid w:val="007C0275"/>
    <w:rsid w:val="007C6CD7"/>
    <w:rsid w:val="007D529C"/>
    <w:rsid w:val="007F6DF6"/>
    <w:rsid w:val="008141E5"/>
    <w:rsid w:val="00815EE4"/>
    <w:rsid w:val="008220D2"/>
    <w:rsid w:val="00830CF0"/>
    <w:rsid w:val="00835A0B"/>
    <w:rsid w:val="00864850"/>
    <w:rsid w:val="00867E0D"/>
    <w:rsid w:val="00874386"/>
    <w:rsid w:val="00875A41"/>
    <w:rsid w:val="008A3F0E"/>
    <w:rsid w:val="008C0939"/>
    <w:rsid w:val="008C30F3"/>
    <w:rsid w:val="008C6A5F"/>
    <w:rsid w:val="008E311A"/>
    <w:rsid w:val="008E314F"/>
    <w:rsid w:val="008E4F7B"/>
    <w:rsid w:val="008F3E8E"/>
    <w:rsid w:val="008F4204"/>
    <w:rsid w:val="008F5AE1"/>
    <w:rsid w:val="00913122"/>
    <w:rsid w:val="00921209"/>
    <w:rsid w:val="009318E1"/>
    <w:rsid w:val="0097357A"/>
    <w:rsid w:val="00990656"/>
    <w:rsid w:val="009939AF"/>
    <w:rsid w:val="009A5416"/>
    <w:rsid w:val="009A60B6"/>
    <w:rsid w:val="009C4B5D"/>
    <w:rsid w:val="009D4042"/>
    <w:rsid w:val="00A0365E"/>
    <w:rsid w:val="00A04E09"/>
    <w:rsid w:val="00A11D87"/>
    <w:rsid w:val="00A156B6"/>
    <w:rsid w:val="00A16E4E"/>
    <w:rsid w:val="00A221D7"/>
    <w:rsid w:val="00A74261"/>
    <w:rsid w:val="00A873AB"/>
    <w:rsid w:val="00A90DF4"/>
    <w:rsid w:val="00A97B5D"/>
    <w:rsid w:val="00AB4185"/>
    <w:rsid w:val="00AD08CB"/>
    <w:rsid w:val="00AD2D01"/>
    <w:rsid w:val="00AE2039"/>
    <w:rsid w:val="00AE2DB8"/>
    <w:rsid w:val="00AF16FF"/>
    <w:rsid w:val="00B0408B"/>
    <w:rsid w:val="00B108A7"/>
    <w:rsid w:val="00B119C0"/>
    <w:rsid w:val="00B34428"/>
    <w:rsid w:val="00B37B5E"/>
    <w:rsid w:val="00B40D81"/>
    <w:rsid w:val="00B5476F"/>
    <w:rsid w:val="00B66109"/>
    <w:rsid w:val="00B86C34"/>
    <w:rsid w:val="00B94EA4"/>
    <w:rsid w:val="00BB300F"/>
    <w:rsid w:val="00BD6E4D"/>
    <w:rsid w:val="00BE14F8"/>
    <w:rsid w:val="00BF1765"/>
    <w:rsid w:val="00BF7405"/>
    <w:rsid w:val="00C050BB"/>
    <w:rsid w:val="00C32C22"/>
    <w:rsid w:val="00C348FE"/>
    <w:rsid w:val="00C34BAB"/>
    <w:rsid w:val="00C3533C"/>
    <w:rsid w:val="00C424A5"/>
    <w:rsid w:val="00C65AF6"/>
    <w:rsid w:val="00C678E3"/>
    <w:rsid w:val="00C73DDA"/>
    <w:rsid w:val="00C77F75"/>
    <w:rsid w:val="00C82B97"/>
    <w:rsid w:val="00C906BA"/>
    <w:rsid w:val="00C91DDD"/>
    <w:rsid w:val="00C92D5F"/>
    <w:rsid w:val="00C93EFC"/>
    <w:rsid w:val="00C97984"/>
    <w:rsid w:val="00CB077B"/>
    <w:rsid w:val="00CB3201"/>
    <w:rsid w:val="00CC0157"/>
    <w:rsid w:val="00CC61DA"/>
    <w:rsid w:val="00CD604D"/>
    <w:rsid w:val="00CE66BA"/>
    <w:rsid w:val="00CF467A"/>
    <w:rsid w:val="00D0410F"/>
    <w:rsid w:val="00D06962"/>
    <w:rsid w:val="00D26CB2"/>
    <w:rsid w:val="00D32287"/>
    <w:rsid w:val="00D41659"/>
    <w:rsid w:val="00D501E2"/>
    <w:rsid w:val="00D57A91"/>
    <w:rsid w:val="00D64C9C"/>
    <w:rsid w:val="00D73659"/>
    <w:rsid w:val="00D92A11"/>
    <w:rsid w:val="00DA3DB8"/>
    <w:rsid w:val="00DA6C8A"/>
    <w:rsid w:val="00DC0C88"/>
    <w:rsid w:val="00DC1CE0"/>
    <w:rsid w:val="00DD4BED"/>
    <w:rsid w:val="00DE77B9"/>
    <w:rsid w:val="00DF0D29"/>
    <w:rsid w:val="00DF6278"/>
    <w:rsid w:val="00E046A6"/>
    <w:rsid w:val="00E43B6C"/>
    <w:rsid w:val="00E45D51"/>
    <w:rsid w:val="00E67275"/>
    <w:rsid w:val="00E750D4"/>
    <w:rsid w:val="00E77967"/>
    <w:rsid w:val="00E91E04"/>
    <w:rsid w:val="00EA178B"/>
    <w:rsid w:val="00EA1CF2"/>
    <w:rsid w:val="00EA4E88"/>
    <w:rsid w:val="00EC23FC"/>
    <w:rsid w:val="00ED205B"/>
    <w:rsid w:val="00ED65F7"/>
    <w:rsid w:val="00EE2782"/>
    <w:rsid w:val="00EE6CCE"/>
    <w:rsid w:val="00EE7D3B"/>
    <w:rsid w:val="00F15895"/>
    <w:rsid w:val="00F33E9D"/>
    <w:rsid w:val="00F350A1"/>
    <w:rsid w:val="00F36D7A"/>
    <w:rsid w:val="00F43F27"/>
    <w:rsid w:val="00F456C5"/>
    <w:rsid w:val="00F47F8B"/>
    <w:rsid w:val="00F5316C"/>
    <w:rsid w:val="00F5512D"/>
    <w:rsid w:val="00F7538B"/>
    <w:rsid w:val="00F77455"/>
    <w:rsid w:val="00F80175"/>
    <w:rsid w:val="00F86E31"/>
    <w:rsid w:val="00F96D5C"/>
    <w:rsid w:val="00FB457B"/>
    <w:rsid w:val="00FB52A4"/>
    <w:rsid w:val="00FB5A6B"/>
    <w:rsid w:val="00FB6331"/>
    <w:rsid w:val="00FD7BDB"/>
    <w:rsid w:val="00FE3DC1"/>
    <w:rsid w:val="00FF61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rPr>
  </w:style>
  <w:style w:type="paragraph" w:styleId="a4">
    <w:name w:val="Body Text"/>
    <w:basedOn w:val="a"/>
    <w:link w:val="a5"/>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6">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10">
    <w:name w:val="純文字1"/>
    <w:basedOn w:val="a"/>
    <w:pPr>
      <w:adjustRightInd w:val="0"/>
      <w:textAlignment w:val="baseline"/>
    </w:pPr>
    <w:rPr>
      <w:rFonts w:ascii="細明體" w:eastAsia="細明體" w:hAnsi="Courier New"/>
      <w:szCs w:val="20"/>
    </w:rPr>
  </w:style>
  <w:style w:type="paragraph" w:customStyle="1" w:styleId="11">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7"/>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styleId="a8">
    <w:name w:val="Block Text"/>
    <w:basedOn w:val="a"/>
    <w:pPr>
      <w:ind w:left="57" w:right="57"/>
    </w:pPr>
    <w:rPr>
      <w:rFonts w:ascii="新細明體" w:hAnsi="新細明體"/>
      <w:sz w:val="16"/>
      <w:szCs w:val="20"/>
    </w:rPr>
  </w:style>
  <w:style w:type="paragraph" w:styleId="a9">
    <w:name w:val="footer"/>
    <w:basedOn w:val="a"/>
    <w:link w:val="aa"/>
    <w:uiPriority w:val="99"/>
    <w:pPr>
      <w:tabs>
        <w:tab w:val="center" w:pos="4153"/>
        <w:tab w:val="right" w:pos="8306"/>
      </w:tabs>
      <w:snapToGrid w:val="0"/>
    </w:pPr>
    <w:rPr>
      <w:sz w:val="20"/>
      <w:szCs w:val="20"/>
    </w:rPr>
  </w:style>
  <w:style w:type="character" w:styleId="ab">
    <w:name w:val="page number"/>
    <w:basedOn w:val="a0"/>
  </w:style>
  <w:style w:type="paragraph" w:styleId="ac">
    <w:name w:val="header"/>
    <w:basedOn w:val="a"/>
    <w:link w:val="ad"/>
    <w:uiPriority w:val="99"/>
    <w:pPr>
      <w:tabs>
        <w:tab w:val="center" w:pos="4153"/>
        <w:tab w:val="right" w:pos="8306"/>
      </w:tabs>
      <w:snapToGrid w:val="0"/>
    </w:pPr>
    <w:rPr>
      <w:sz w:val="20"/>
      <w:szCs w:val="20"/>
    </w:rPr>
  </w:style>
  <w:style w:type="paragraph" w:customStyle="1" w:styleId="ae">
    <w:name w:val="國中題目"/>
    <w:basedOn w:val="a"/>
    <w:pPr>
      <w:adjustRightInd w:val="0"/>
      <w:snapToGrid w:val="0"/>
    </w:pPr>
    <w:rPr>
      <w:kern w:val="0"/>
    </w:rPr>
  </w:style>
  <w:style w:type="paragraph" w:customStyle="1" w:styleId="0">
    <w:name w:val="0"/>
    <w:basedOn w:val="a"/>
    <w:autoRedefine/>
    <w:rsid w:val="00E45D51"/>
    <w:pPr>
      <w:ind w:rightChars="10" w:right="24" w:firstLineChars="10" w:firstLine="24"/>
    </w:pPr>
    <w:rPr>
      <w:rFonts w:ascii="新細明體" w:hAnsi="新細明體"/>
    </w:rPr>
  </w:style>
  <w:style w:type="paragraph" w:styleId="af">
    <w:name w:val="Body Text Indent"/>
    <w:basedOn w:val="a"/>
    <w:rsid w:val="00E45D51"/>
    <w:pPr>
      <w:ind w:hanging="28"/>
      <w:jc w:val="both"/>
    </w:pPr>
    <w:rPr>
      <w:sz w:val="16"/>
      <w:szCs w:val="20"/>
    </w:rPr>
  </w:style>
  <w:style w:type="paragraph" w:styleId="Web">
    <w:name w:val="Normal (Web)"/>
    <w:basedOn w:val="a"/>
    <w:rsid w:val="00E45D51"/>
  </w:style>
  <w:style w:type="paragraph" w:customStyle="1" w:styleId="12">
    <w:name w:val="(1)"/>
    <w:basedOn w:val="a"/>
    <w:rsid w:val="00E45D51"/>
    <w:pPr>
      <w:spacing w:line="360" w:lineRule="exact"/>
      <w:ind w:left="227" w:hanging="227"/>
      <w:jc w:val="both"/>
      <w:textAlignment w:val="center"/>
    </w:pPr>
    <w:rPr>
      <w:rFonts w:eastAsia="標楷體"/>
      <w:szCs w:val="20"/>
    </w:rPr>
  </w:style>
  <w:style w:type="character" w:customStyle="1" w:styleId="af0">
    <w:name w:val="【資訊教育】"/>
    <w:rsid w:val="00310917"/>
    <w:rPr>
      <w:rFonts w:ascii="新細明體"/>
      <w:color w:val="FF0000"/>
      <w:kern w:val="0"/>
      <w:szCs w:val="24"/>
    </w:rPr>
  </w:style>
  <w:style w:type="character" w:customStyle="1" w:styleId="af1">
    <w:name w:val="【環境教育】"/>
    <w:rsid w:val="00310917"/>
    <w:rPr>
      <w:rFonts w:ascii="新細明體"/>
      <w:color w:val="339966"/>
      <w:kern w:val="0"/>
      <w:szCs w:val="24"/>
    </w:rPr>
  </w:style>
  <w:style w:type="character" w:customStyle="1" w:styleId="af2">
    <w:name w:val="【生涯發展教育】"/>
    <w:rsid w:val="00310917"/>
    <w:rPr>
      <w:rFonts w:ascii="新細明體"/>
      <w:color w:val="FF6600"/>
      <w:kern w:val="0"/>
      <w:szCs w:val="24"/>
    </w:rPr>
  </w:style>
  <w:style w:type="character" w:customStyle="1" w:styleId="af3">
    <w:name w:val="【家政教育】"/>
    <w:rsid w:val="00310917"/>
    <w:rPr>
      <w:rFonts w:ascii="新細明體"/>
      <w:color w:val="000000"/>
      <w:kern w:val="0"/>
      <w:szCs w:val="24"/>
    </w:rPr>
  </w:style>
  <w:style w:type="character" w:customStyle="1" w:styleId="af4">
    <w:name w:val="【人權教育】"/>
    <w:rsid w:val="00310917"/>
    <w:rPr>
      <w:rFonts w:ascii="新細明體"/>
      <w:color w:val="993300"/>
      <w:kern w:val="0"/>
      <w:szCs w:val="24"/>
    </w:rPr>
  </w:style>
  <w:style w:type="paragraph" w:customStyle="1" w:styleId="30">
    <w:name w:val="樣式3"/>
    <w:basedOn w:val="a"/>
    <w:rsid w:val="00E750D4"/>
    <w:pPr>
      <w:spacing w:line="400" w:lineRule="exact"/>
      <w:ind w:left="1729" w:hanging="680"/>
      <w:jc w:val="both"/>
    </w:pPr>
    <w:rPr>
      <w:rFonts w:eastAsia="標楷體"/>
      <w:szCs w:val="20"/>
    </w:rPr>
  </w:style>
  <w:style w:type="paragraph" w:styleId="21">
    <w:name w:val="Body Text Indent 2"/>
    <w:basedOn w:val="a"/>
    <w:link w:val="22"/>
    <w:uiPriority w:val="99"/>
    <w:semiHidden/>
    <w:unhideWhenUsed/>
    <w:rsid w:val="00436BAE"/>
    <w:pPr>
      <w:spacing w:after="120" w:line="480" w:lineRule="auto"/>
      <w:ind w:leftChars="200" w:left="480"/>
    </w:pPr>
  </w:style>
  <w:style w:type="character" w:customStyle="1" w:styleId="22">
    <w:name w:val="本文縮排 2 字元"/>
    <w:link w:val="21"/>
    <w:uiPriority w:val="99"/>
    <w:semiHidden/>
    <w:rsid w:val="00436BAE"/>
    <w:rPr>
      <w:kern w:val="2"/>
      <w:sz w:val="24"/>
      <w:szCs w:val="24"/>
    </w:rPr>
  </w:style>
  <w:style w:type="character" w:customStyle="1" w:styleId="ad">
    <w:name w:val="頁首 字元"/>
    <w:link w:val="ac"/>
    <w:uiPriority w:val="99"/>
    <w:rsid w:val="000A3493"/>
    <w:rPr>
      <w:kern w:val="2"/>
    </w:rPr>
  </w:style>
  <w:style w:type="character" w:customStyle="1" w:styleId="aa">
    <w:name w:val="頁尾 字元"/>
    <w:link w:val="a9"/>
    <w:uiPriority w:val="99"/>
    <w:rsid w:val="000A3493"/>
    <w:rPr>
      <w:kern w:val="2"/>
    </w:rPr>
  </w:style>
  <w:style w:type="paragraph" w:customStyle="1" w:styleId="Default">
    <w:name w:val="Default"/>
    <w:rsid w:val="000A3493"/>
    <w:pPr>
      <w:widowControl w:val="0"/>
      <w:autoSpaceDE w:val="0"/>
      <w:autoSpaceDN w:val="0"/>
      <w:adjustRightInd w:val="0"/>
    </w:pPr>
    <w:rPr>
      <w:rFonts w:ascii="標楷體" w:eastAsia="標楷體" w:cs="標楷體"/>
      <w:color w:val="000000"/>
      <w:sz w:val="24"/>
      <w:szCs w:val="24"/>
    </w:rPr>
  </w:style>
  <w:style w:type="paragraph" w:customStyle="1" w:styleId="af5">
    <w:name w:val="樣式 指標"/>
    <w:basedOn w:val="a"/>
    <w:rsid w:val="000A3493"/>
    <w:pPr>
      <w:ind w:leftChars="300" w:left="1320" w:hangingChars="250" w:hanging="600"/>
    </w:pPr>
    <w:rPr>
      <w:rFonts w:eastAsia="標楷體" w:cs="新細明體"/>
      <w:szCs w:val="20"/>
    </w:rPr>
  </w:style>
  <w:style w:type="paragraph" w:styleId="af6">
    <w:name w:val="No Spacing"/>
    <w:uiPriority w:val="1"/>
    <w:qFormat/>
    <w:rsid w:val="000A3493"/>
    <w:pPr>
      <w:widowControl w:val="0"/>
    </w:pPr>
    <w:rPr>
      <w:kern w:val="2"/>
      <w:sz w:val="24"/>
      <w:szCs w:val="24"/>
    </w:rPr>
  </w:style>
  <w:style w:type="paragraph" w:customStyle="1" w:styleId="13">
    <w:name w:val="純文字1"/>
    <w:basedOn w:val="a"/>
    <w:rsid w:val="000A3493"/>
    <w:pPr>
      <w:adjustRightInd w:val="0"/>
      <w:textAlignment w:val="baseline"/>
    </w:pPr>
    <w:rPr>
      <w:rFonts w:ascii="細明體" w:eastAsia="細明體" w:hAnsi="Courier New"/>
      <w:szCs w:val="20"/>
    </w:rPr>
  </w:style>
  <w:style w:type="character" w:styleId="af7">
    <w:name w:val="annotation reference"/>
    <w:semiHidden/>
    <w:rsid w:val="000A3493"/>
    <w:rPr>
      <w:sz w:val="18"/>
      <w:szCs w:val="18"/>
    </w:rPr>
  </w:style>
  <w:style w:type="paragraph" w:styleId="af8">
    <w:name w:val="annotation text"/>
    <w:basedOn w:val="a"/>
    <w:link w:val="af9"/>
    <w:semiHidden/>
    <w:rsid w:val="000A3493"/>
  </w:style>
  <w:style w:type="character" w:customStyle="1" w:styleId="af9">
    <w:name w:val="註解文字 字元"/>
    <w:link w:val="af8"/>
    <w:semiHidden/>
    <w:rsid w:val="000A3493"/>
    <w:rPr>
      <w:kern w:val="2"/>
      <w:sz w:val="24"/>
      <w:szCs w:val="24"/>
    </w:rPr>
  </w:style>
  <w:style w:type="paragraph" w:styleId="31">
    <w:name w:val="Body Text 3"/>
    <w:basedOn w:val="a"/>
    <w:link w:val="32"/>
    <w:rsid w:val="000A3493"/>
    <w:pPr>
      <w:spacing w:line="400" w:lineRule="exact"/>
      <w:jc w:val="both"/>
    </w:pPr>
    <w:rPr>
      <w:rFonts w:ascii="新細明體"/>
      <w:szCs w:val="20"/>
    </w:rPr>
  </w:style>
  <w:style w:type="character" w:customStyle="1" w:styleId="32">
    <w:name w:val="本文 3 字元"/>
    <w:link w:val="31"/>
    <w:rsid w:val="000A3493"/>
    <w:rPr>
      <w:rFonts w:ascii="新細明體"/>
      <w:kern w:val="2"/>
      <w:sz w:val="24"/>
    </w:rPr>
  </w:style>
  <w:style w:type="character" w:customStyle="1" w:styleId="textyuan1">
    <w:name w:val="text_yuan1"/>
    <w:rsid w:val="000A3493"/>
    <w:rPr>
      <w:color w:val="996600"/>
      <w:sz w:val="18"/>
      <w:szCs w:val="18"/>
    </w:rPr>
  </w:style>
  <w:style w:type="paragraph" w:styleId="afa">
    <w:name w:val="annotation subject"/>
    <w:basedOn w:val="af8"/>
    <w:next w:val="af8"/>
    <w:link w:val="afb"/>
    <w:semiHidden/>
    <w:rsid w:val="000A3493"/>
    <w:rPr>
      <w:b/>
      <w:bCs/>
    </w:rPr>
  </w:style>
  <w:style w:type="character" w:customStyle="1" w:styleId="afb">
    <w:name w:val="註解主旨 字元"/>
    <w:link w:val="afa"/>
    <w:semiHidden/>
    <w:rsid w:val="000A3493"/>
    <w:rPr>
      <w:b/>
      <w:bCs/>
      <w:kern w:val="2"/>
      <w:sz w:val="24"/>
      <w:szCs w:val="24"/>
    </w:rPr>
  </w:style>
  <w:style w:type="paragraph" w:styleId="afc">
    <w:name w:val="Balloon Text"/>
    <w:basedOn w:val="a"/>
    <w:link w:val="afd"/>
    <w:semiHidden/>
    <w:rsid w:val="000A3493"/>
    <w:rPr>
      <w:rFonts w:ascii="Arial" w:hAnsi="Arial"/>
      <w:sz w:val="18"/>
      <w:szCs w:val="18"/>
    </w:rPr>
  </w:style>
  <w:style w:type="character" w:customStyle="1" w:styleId="afd">
    <w:name w:val="註解方塊文字 字元"/>
    <w:link w:val="afc"/>
    <w:semiHidden/>
    <w:rsid w:val="000A3493"/>
    <w:rPr>
      <w:rFonts w:ascii="Arial" w:hAnsi="Arial"/>
      <w:kern w:val="2"/>
      <w:sz w:val="18"/>
      <w:szCs w:val="18"/>
    </w:rPr>
  </w:style>
  <w:style w:type="character" w:customStyle="1" w:styleId="a5">
    <w:name w:val="本文 字元"/>
    <w:link w:val="a4"/>
    <w:rsid w:val="000A3493"/>
    <w:rPr>
      <w:rFonts w:ascii="新細明體" w:eastAsia="華康標宋體"/>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436C-2F07-488C-9D98-66FA32D3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4719</Words>
  <Characters>26903</Characters>
  <DocSecurity>0</DocSecurity>
  <Lines>224</Lines>
  <Paragraphs>63</Paragraphs>
  <ScaleCrop>false</ScaleCrop>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2018-06-11T08:16:00Z</dcterms:created>
  <dcterms:modified xsi:type="dcterms:W3CDTF">2018-06-29T05:58:00Z</dcterms:modified>
</cp:coreProperties>
</file>